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4E" w:rsidRDefault="00B1024E" w:rsidP="00E26D3D">
      <w:pPr>
        <w:pStyle w:val="NoSpacing"/>
      </w:pPr>
    </w:p>
    <w:p w:rsidR="00B1024E" w:rsidRDefault="00981785" w:rsidP="00B61301">
      <w:pPr>
        <w:pStyle w:val="Bodytext20"/>
        <w:pBdr>
          <w:bottom w:val="single" w:sz="4" w:space="0" w:color="auto"/>
        </w:pBdr>
        <w:ind w:left="0" w:firstLine="0"/>
        <w:jc w:val="center"/>
      </w:pPr>
      <w:r>
        <w:rPr>
          <w:rStyle w:val="Bodytext2"/>
          <w:sz w:val="28"/>
        </w:rPr>
        <w:t xml:space="preserve">MINISTRY OF TRANSPORT AND COMMUNICATIONS </w:t>
      </w:r>
      <w:r w:rsidR="00B61301">
        <w:rPr>
          <w:rStyle w:val="Bodytext2"/>
          <w:sz w:val="28"/>
        </w:rPr>
        <w:t xml:space="preserve">                                </w:t>
      </w:r>
      <w:r>
        <w:rPr>
          <w:rStyle w:val="Bodytext2"/>
        </w:rPr>
        <w:t>EXECUTIVE AGENCY “MARITIME ADMINISTRATION”</w:t>
      </w:r>
    </w:p>
    <w:p w:rsidR="00B1024E" w:rsidRDefault="00B61301">
      <w:pPr>
        <w:pStyle w:val="Bodytext30"/>
        <w:ind w:left="0"/>
      </w:pPr>
      <w:r>
        <w:rPr>
          <w:rStyle w:val="Bodytext3"/>
          <w:b/>
        </w:rPr>
        <w:t>ORDER</w:t>
      </w:r>
      <w:r w:rsidR="00981785">
        <w:rPr>
          <w:rStyle w:val="Bodytext3"/>
          <w:b/>
        </w:rPr>
        <w:t xml:space="preserve"> </w:t>
      </w:r>
      <w:r w:rsidR="00B10102">
        <w:rPr>
          <w:rStyle w:val="Bodytext3"/>
          <w:b/>
          <w:lang w:val="bg-BG"/>
        </w:rPr>
        <w:t>№</w:t>
      </w:r>
      <w:r w:rsidR="00981785">
        <w:rPr>
          <w:rStyle w:val="Bodytext3"/>
          <w:b/>
        </w:rPr>
        <w:t xml:space="preserve"> 80</w:t>
      </w:r>
    </w:p>
    <w:p w:rsidR="00B1024E" w:rsidRDefault="00981785">
      <w:pPr>
        <w:pStyle w:val="Bodytext10"/>
        <w:spacing w:after="320"/>
        <w:ind w:firstLine="0"/>
        <w:jc w:val="center"/>
      </w:pPr>
      <w:r>
        <w:rPr>
          <w:rStyle w:val="Bodytext1"/>
          <w:b/>
        </w:rPr>
        <w:t>Sofia, 04 April 2002</w:t>
      </w:r>
    </w:p>
    <w:p w:rsidR="00B1024E" w:rsidRDefault="00981785">
      <w:pPr>
        <w:pStyle w:val="Bodytext10"/>
        <w:spacing w:after="320"/>
        <w:ind w:firstLine="740"/>
        <w:jc w:val="both"/>
      </w:pPr>
      <w:r>
        <w:rPr>
          <w:rStyle w:val="Bodytext1"/>
        </w:rPr>
        <w:t>In order to comply with the requirements of Chapter II-2, Part E, Regulation 13.3.4.1, Regulation 13.3.4.2, Regulation 13.4.3 of the 2000 SOLAS Amendments and paragraphs 4.6 of MSC/Circ.849; 6.4, on the basis of Article 362 of the Commercial Maritime Code</w:t>
      </w:r>
    </w:p>
    <w:p w:rsidR="00B1024E" w:rsidRDefault="00981785">
      <w:pPr>
        <w:pStyle w:val="Bodytext30"/>
        <w:ind w:left="0"/>
      </w:pPr>
      <w:r>
        <w:rPr>
          <w:rStyle w:val="Bodytext3"/>
          <w:b/>
        </w:rPr>
        <w:t>ORDER:</w:t>
      </w:r>
    </w:p>
    <w:p w:rsidR="00B1024E" w:rsidRDefault="00981785">
      <w:pPr>
        <w:pStyle w:val="Bodytext10"/>
        <w:ind w:firstLine="740"/>
        <w:jc w:val="both"/>
      </w:pPr>
      <w:r>
        <w:rPr>
          <w:rStyle w:val="Bodytext1"/>
        </w:rPr>
        <w:t>Ships flying the Bulgarian flag shall be equipped with ‘emergency escape breathing devices’ (EEBD’s) which comply with MSC/Circ.849 and meet the requirements of the FSS Code as follows:</w:t>
      </w:r>
    </w:p>
    <w:p w:rsidR="00B1024E" w:rsidRDefault="00981785">
      <w:pPr>
        <w:pStyle w:val="Bodytext10"/>
        <w:ind w:firstLine="360"/>
        <w:jc w:val="both"/>
      </w:pPr>
      <w:r>
        <w:rPr>
          <w:rStyle w:val="Bodytext1"/>
        </w:rPr>
        <w:t>a/</w:t>
      </w:r>
      <w:r w:rsidR="006201D3" w:rsidRPr="006201D3">
        <w:t xml:space="preserve"> </w:t>
      </w:r>
      <w:r w:rsidR="006201D3">
        <w:rPr>
          <w:lang w:val="en-US"/>
        </w:rPr>
        <w:t>Superstructure</w:t>
      </w:r>
      <w:r>
        <w:rPr>
          <w:rStyle w:val="Bodytext1"/>
        </w:rPr>
        <w:t xml:space="preserve"> -2 pieces located on the lowest residential deck (left and right side 1 pieces) in the middle of the road leading to the emergency exits.</w:t>
      </w:r>
    </w:p>
    <w:p w:rsidR="00B1024E" w:rsidRDefault="00610309">
      <w:pPr>
        <w:pStyle w:val="Bodytext10"/>
        <w:ind w:firstLine="300"/>
        <w:jc w:val="both"/>
      </w:pPr>
      <w:proofErr w:type="gramStart"/>
      <w:r>
        <w:rPr>
          <w:rStyle w:val="Bodytext1"/>
        </w:rPr>
        <w:t>b</w:t>
      </w:r>
      <w:proofErr w:type="gramEnd"/>
      <w:r w:rsidR="00981785">
        <w:rPr>
          <w:rStyle w:val="Bodytext1"/>
        </w:rPr>
        <w:t>/</w:t>
      </w:r>
      <w:r w:rsidR="00B10102">
        <w:rPr>
          <w:rStyle w:val="Bodytext1"/>
          <w:lang w:val="bg-BG"/>
        </w:rPr>
        <w:t xml:space="preserve"> </w:t>
      </w:r>
      <w:r w:rsidR="00981785">
        <w:rPr>
          <w:rStyle w:val="Bodytext1"/>
        </w:rPr>
        <w:t>Machine compartment:</w:t>
      </w:r>
    </w:p>
    <w:p w:rsidR="00B1024E" w:rsidRDefault="00981785">
      <w:pPr>
        <w:pStyle w:val="Bodytext10"/>
        <w:numPr>
          <w:ilvl w:val="0"/>
          <w:numId w:val="1"/>
        </w:numPr>
        <w:tabs>
          <w:tab w:val="left" w:pos="572"/>
        </w:tabs>
        <w:ind w:firstLine="300"/>
        <w:jc w:val="both"/>
      </w:pPr>
      <w:r>
        <w:rPr>
          <w:rStyle w:val="Bodytext1"/>
        </w:rPr>
        <w:t>1</w:t>
      </w:r>
      <w:r w:rsidR="00B10102">
        <w:rPr>
          <w:rStyle w:val="Bodytext1"/>
        </w:rPr>
        <w:t xml:space="preserve"> </w:t>
      </w:r>
      <w:r>
        <w:rPr>
          <w:rStyle w:val="Bodytext1"/>
        </w:rPr>
        <w:t>located at the beginning of each emergency exit,</w:t>
      </w:r>
    </w:p>
    <w:p w:rsidR="00B1024E" w:rsidRDefault="00B10102">
      <w:pPr>
        <w:pStyle w:val="Bodytext10"/>
        <w:numPr>
          <w:ilvl w:val="0"/>
          <w:numId w:val="1"/>
        </w:numPr>
        <w:tabs>
          <w:tab w:val="left" w:pos="572"/>
        </w:tabs>
        <w:ind w:firstLine="300"/>
        <w:jc w:val="both"/>
      </w:pPr>
      <w:r>
        <w:rPr>
          <w:rStyle w:val="Bodytext1"/>
        </w:rPr>
        <w:t>1</w:t>
      </w:r>
      <w:r w:rsidR="00981785">
        <w:rPr>
          <w:rStyle w:val="Bodytext1"/>
        </w:rPr>
        <w:t xml:space="preserve"> located in </w:t>
      </w:r>
      <w:r w:rsidR="00610309">
        <w:t>central control station</w:t>
      </w:r>
      <w:r w:rsidR="00981785">
        <w:rPr>
          <w:rStyle w:val="Bodytext1"/>
        </w:rPr>
        <w:t>,</w:t>
      </w:r>
    </w:p>
    <w:p w:rsidR="00B1024E" w:rsidRDefault="00981785">
      <w:pPr>
        <w:pStyle w:val="Bodytext10"/>
        <w:numPr>
          <w:ilvl w:val="0"/>
          <w:numId w:val="1"/>
        </w:numPr>
        <w:tabs>
          <w:tab w:val="left" w:pos="572"/>
        </w:tabs>
        <w:ind w:firstLine="300"/>
        <w:jc w:val="both"/>
      </w:pPr>
      <w:r>
        <w:rPr>
          <w:rStyle w:val="Bodytext1"/>
        </w:rPr>
        <w:t>1 located in the workshop,</w:t>
      </w:r>
    </w:p>
    <w:p w:rsidR="00B1024E" w:rsidRDefault="00981785">
      <w:pPr>
        <w:pStyle w:val="Bodytext10"/>
        <w:numPr>
          <w:ilvl w:val="0"/>
          <w:numId w:val="1"/>
        </w:numPr>
        <w:tabs>
          <w:tab w:val="left" w:pos="627"/>
        </w:tabs>
        <w:ind w:firstLine="360"/>
        <w:jc w:val="both"/>
      </w:pPr>
      <w:bookmarkStart w:id="0" w:name="_GoBack"/>
      <w:bookmarkEnd w:id="0"/>
      <w:r>
        <w:rPr>
          <w:rStyle w:val="Bodytext1"/>
        </w:rPr>
        <w:t>1</w:t>
      </w:r>
      <w:r w:rsidR="00C118A3">
        <w:rPr>
          <w:rStyle w:val="Bodytext1"/>
        </w:rPr>
        <w:t xml:space="preserve"> </w:t>
      </w:r>
      <w:r>
        <w:rPr>
          <w:rStyle w:val="Bodytext1"/>
        </w:rPr>
        <w:t>located in a pumping compartment for tankers, chemical tankers and gas tankers,</w:t>
      </w:r>
    </w:p>
    <w:p w:rsidR="00B1024E" w:rsidRDefault="00981785">
      <w:pPr>
        <w:pStyle w:val="Bodytext10"/>
        <w:numPr>
          <w:ilvl w:val="0"/>
          <w:numId w:val="1"/>
        </w:numPr>
        <w:tabs>
          <w:tab w:val="left" w:pos="632"/>
        </w:tabs>
        <w:ind w:firstLine="360"/>
        <w:jc w:val="both"/>
        <w:rPr>
          <w:sz w:val="20"/>
        </w:rPr>
      </w:pPr>
      <w:r>
        <w:rPr>
          <w:rStyle w:val="Bodytext1"/>
        </w:rPr>
        <w:t>1</w:t>
      </w:r>
      <w:r w:rsidR="00C118A3">
        <w:rPr>
          <w:rStyle w:val="Bodytext1"/>
        </w:rPr>
        <w:t xml:space="preserve"> </w:t>
      </w:r>
      <w:r w:rsidR="00B10102">
        <w:rPr>
          <w:rStyle w:val="Bodytext1"/>
        </w:rPr>
        <w:t xml:space="preserve">reserved, </w:t>
      </w:r>
      <w:r>
        <w:rPr>
          <w:rStyle w:val="Bodytext1"/>
        </w:rPr>
        <w:t xml:space="preserve">located in </w:t>
      </w:r>
      <w:r w:rsidR="00610309">
        <w:t>central control station</w:t>
      </w:r>
      <w:r>
        <w:rPr>
          <w:rStyle w:val="Bodytext1"/>
          <w:sz w:val="20"/>
        </w:rPr>
        <w:t>.</w:t>
      </w:r>
    </w:p>
    <w:p w:rsidR="00B1024E" w:rsidRDefault="00981785">
      <w:pPr>
        <w:pStyle w:val="Bodytext10"/>
        <w:numPr>
          <w:ilvl w:val="0"/>
          <w:numId w:val="2"/>
        </w:numPr>
        <w:tabs>
          <w:tab w:val="left" w:pos="1045"/>
        </w:tabs>
        <w:ind w:firstLine="740"/>
        <w:jc w:val="both"/>
      </w:pPr>
      <w:proofErr w:type="spellStart"/>
      <w:r>
        <w:rPr>
          <w:rStyle w:val="Bodytext1"/>
        </w:rPr>
        <w:t>Shipowners</w:t>
      </w:r>
      <w:proofErr w:type="spellEnd"/>
      <w:r>
        <w:rPr>
          <w:rStyle w:val="Bodytext1"/>
        </w:rPr>
        <w:t xml:space="preserve"> to develop procedures in accordance with the ISM Code including placement, crew training, operation and maintenance of EEBD’s.</w:t>
      </w:r>
    </w:p>
    <w:p w:rsidR="00B1024E" w:rsidRDefault="00981785">
      <w:pPr>
        <w:pStyle w:val="Bodytext10"/>
        <w:numPr>
          <w:ilvl w:val="0"/>
          <w:numId w:val="2"/>
        </w:numPr>
        <w:tabs>
          <w:tab w:val="left" w:pos="1030"/>
        </w:tabs>
        <w:ind w:firstLine="740"/>
        <w:jc w:val="both"/>
      </w:pPr>
      <w:r>
        <w:rPr>
          <w:rStyle w:val="Bodytext1"/>
        </w:rPr>
        <w:t>The order shall enter into force after 01.07.2002, but not later than the first annual review.</w:t>
      </w:r>
    </w:p>
    <w:p w:rsidR="00B1024E" w:rsidRDefault="00981785">
      <w:pPr>
        <w:pStyle w:val="Bodytext10"/>
        <w:spacing w:after="960"/>
        <w:ind w:firstLine="740"/>
        <w:jc w:val="both"/>
      </w:pPr>
      <w:r>
        <w:rPr>
          <w:rStyle w:val="Bodytext1"/>
        </w:rPr>
        <w:t xml:space="preserve">I entrust the directors of the Maritime Administration Directorates in Varna and </w:t>
      </w:r>
      <w:proofErr w:type="spellStart"/>
      <w:r>
        <w:rPr>
          <w:rStyle w:val="Bodytext1"/>
        </w:rPr>
        <w:t>Burgas</w:t>
      </w:r>
      <w:proofErr w:type="spellEnd"/>
      <w:r>
        <w:rPr>
          <w:rStyle w:val="Bodytext1"/>
        </w:rPr>
        <w:t xml:space="preserve"> with the monitoring of the implementation.</w:t>
      </w:r>
    </w:p>
    <w:p w:rsidR="00B1024E" w:rsidRDefault="00981785">
      <w:pPr>
        <w:pStyle w:val="Bodytext10"/>
        <w:spacing w:after="320"/>
        <w:ind w:firstLine="0"/>
        <w:jc w:val="center"/>
      </w:pPr>
      <w:r>
        <w:rPr>
          <w:rStyle w:val="Bodytext1"/>
          <w:b/>
        </w:rPr>
        <w:t>THE EXECUTIVE DIRECTOR:</w:t>
      </w:r>
    </w:p>
    <w:sectPr w:rsidR="00B1024E">
      <w:pgSz w:w="11900" w:h="16840"/>
      <w:pgMar w:top="1239" w:right="957" w:bottom="1239" w:left="1765" w:header="811" w:footer="8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9E" w:rsidRDefault="00D3089E">
      <w:r>
        <w:separator/>
      </w:r>
    </w:p>
  </w:endnote>
  <w:endnote w:type="continuationSeparator" w:id="0">
    <w:p w:rsidR="00D3089E" w:rsidRDefault="00D3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9E" w:rsidRDefault="00D3089E"/>
  </w:footnote>
  <w:footnote w:type="continuationSeparator" w:id="0">
    <w:p w:rsidR="00D3089E" w:rsidRDefault="00D308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6256"/>
    <w:multiLevelType w:val="multilevel"/>
    <w:tmpl w:val="72F2180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727A44"/>
    <w:multiLevelType w:val="multilevel"/>
    <w:tmpl w:val="8E5E4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4E"/>
    <w:rsid w:val="00254D92"/>
    <w:rsid w:val="004D1DA6"/>
    <w:rsid w:val="0052046B"/>
    <w:rsid w:val="00610309"/>
    <w:rsid w:val="006201D3"/>
    <w:rsid w:val="007819FD"/>
    <w:rsid w:val="00981785"/>
    <w:rsid w:val="00B10102"/>
    <w:rsid w:val="00B1024E"/>
    <w:rsid w:val="00B61301"/>
    <w:rsid w:val="00C118A3"/>
    <w:rsid w:val="00D3089E"/>
    <w:rsid w:val="00E2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|3_"/>
    <w:basedOn w:val="DefaultParagraphFont"/>
    <w:link w:val="Bodytext30"/>
    <w:rPr>
      <w:b/>
      <w:i w:val="0"/>
      <w:smallCaps w:val="0"/>
      <w:strike w:val="0"/>
      <w:sz w:val="32"/>
      <w:u w:val="none"/>
    </w:rPr>
  </w:style>
  <w:style w:type="character" w:customStyle="1" w:styleId="Bodytext2">
    <w:name w:val="Body text|2_"/>
    <w:basedOn w:val="DefaultParagraphFont"/>
    <w:link w:val="Bodytext20"/>
    <w:rPr>
      <w:b w:val="0"/>
      <w:i w:val="0"/>
      <w:smallCaps w:val="0"/>
      <w:strike w:val="0"/>
      <w:u w:val="none"/>
    </w:rPr>
  </w:style>
  <w:style w:type="character" w:customStyle="1" w:styleId="Bodytext1">
    <w:name w:val="Body text|1_"/>
    <w:basedOn w:val="DefaultParagraphFont"/>
    <w:link w:val="Bodytext10"/>
    <w:rPr>
      <w:b w:val="0"/>
      <w:i w:val="0"/>
      <w:smallCaps w:val="0"/>
      <w:strike w:val="0"/>
      <w:sz w:val="28"/>
      <w:u w:val="none"/>
    </w:rPr>
  </w:style>
  <w:style w:type="paragraph" w:customStyle="1" w:styleId="Bodytext30">
    <w:name w:val="Body text|3"/>
    <w:basedOn w:val="Normal"/>
    <w:link w:val="Bodytext3"/>
    <w:pPr>
      <w:spacing w:after="320"/>
      <w:ind w:left="580"/>
      <w:jc w:val="center"/>
    </w:pPr>
    <w:rPr>
      <w:b/>
      <w:sz w:val="32"/>
    </w:rPr>
  </w:style>
  <w:style w:type="paragraph" w:customStyle="1" w:styleId="Bodytext20">
    <w:name w:val="Body text|2"/>
    <w:basedOn w:val="Normal"/>
    <w:link w:val="Bodytext2"/>
    <w:pPr>
      <w:spacing w:after="1200" w:line="228" w:lineRule="auto"/>
      <w:ind w:left="300" w:hanging="300"/>
    </w:pPr>
  </w:style>
  <w:style w:type="paragraph" w:customStyle="1" w:styleId="Bodytext10">
    <w:name w:val="Body text|1"/>
    <w:basedOn w:val="Normal"/>
    <w:link w:val="Bodytext1"/>
    <w:pPr>
      <w:ind w:firstLine="400"/>
    </w:pPr>
    <w:rPr>
      <w:sz w:val="28"/>
    </w:rPr>
  </w:style>
  <w:style w:type="paragraph" w:styleId="NoSpacing">
    <w:name w:val="No Spacing"/>
    <w:uiPriority w:val="1"/>
    <w:qFormat/>
    <w:rsid w:val="00E26D3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|3_"/>
    <w:basedOn w:val="DefaultParagraphFont"/>
    <w:link w:val="Bodytext30"/>
    <w:rPr>
      <w:b/>
      <w:i w:val="0"/>
      <w:smallCaps w:val="0"/>
      <w:strike w:val="0"/>
      <w:sz w:val="32"/>
      <w:u w:val="none"/>
    </w:rPr>
  </w:style>
  <w:style w:type="character" w:customStyle="1" w:styleId="Bodytext2">
    <w:name w:val="Body text|2_"/>
    <w:basedOn w:val="DefaultParagraphFont"/>
    <w:link w:val="Bodytext20"/>
    <w:rPr>
      <w:b w:val="0"/>
      <w:i w:val="0"/>
      <w:smallCaps w:val="0"/>
      <w:strike w:val="0"/>
      <w:u w:val="none"/>
    </w:rPr>
  </w:style>
  <w:style w:type="character" w:customStyle="1" w:styleId="Bodytext1">
    <w:name w:val="Body text|1_"/>
    <w:basedOn w:val="DefaultParagraphFont"/>
    <w:link w:val="Bodytext10"/>
    <w:rPr>
      <w:b w:val="0"/>
      <w:i w:val="0"/>
      <w:smallCaps w:val="0"/>
      <w:strike w:val="0"/>
      <w:sz w:val="28"/>
      <w:u w:val="none"/>
    </w:rPr>
  </w:style>
  <w:style w:type="paragraph" w:customStyle="1" w:styleId="Bodytext30">
    <w:name w:val="Body text|3"/>
    <w:basedOn w:val="Normal"/>
    <w:link w:val="Bodytext3"/>
    <w:pPr>
      <w:spacing w:after="320"/>
      <w:ind w:left="580"/>
      <w:jc w:val="center"/>
    </w:pPr>
    <w:rPr>
      <w:b/>
      <w:sz w:val="32"/>
    </w:rPr>
  </w:style>
  <w:style w:type="paragraph" w:customStyle="1" w:styleId="Bodytext20">
    <w:name w:val="Body text|2"/>
    <w:basedOn w:val="Normal"/>
    <w:link w:val="Bodytext2"/>
    <w:pPr>
      <w:spacing w:after="1200" w:line="228" w:lineRule="auto"/>
      <w:ind w:left="300" w:hanging="300"/>
    </w:pPr>
  </w:style>
  <w:style w:type="paragraph" w:customStyle="1" w:styleId="Bodytext10">
    <w:name w:val="Body text|1"/>
    <w:basedOn w:val="Normal"/>
    <w:link w:val="Bodytext1"/>
    <w:pPr>
      <w:ind w:firstLine="400"/>
    </w:pPr>
    <w:rPr>
      <w:sz w:val="28"/>
    </w:rPr>
  </w:style>
  <w:style w:type="paragraph" w:styleId="NoSpacing">
    <w:name w:val="No Spacing"/>
    <w:uiPriority w:val="1"/>
    <w:qFormat/>
    <w:rsid w:val="00E26D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5</cp:revision>
  <dcterms:created xsi:type="dcterms:W3CDTF">2022-08-23T16:36:00Z</dcterms:created>
  <dcterms:modified xsi:type="dcterms:W3CDTF">2022-08-23T16:58:00Z</dcterms:modified>
</cp:coreProperties>
</file>