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68" w:rsidRDefault="00471968" w:rsidP="00471968">
      <w:pPr>
        <w:shd w:val="clear" w:color="auto" w:fill="FFFFFF"/>
        <w:spacing w:after="0" w:line="240" w:lineRule="auto"/>
        <w:jc w:val="right"/>
        <w:rPr>
          <w:rFonts w:ascii="Times New Roman" w:hAnsi="Times New Roman"/>
          <w:b/>
          <w:spacing w:val="-4"/>
          <w:sz w:val="24"/>
          <w:szCs w:val="24"/>
        </w:rPr>
      </w:pPr>
      <w:r>
        <w:rPr>
          <w:rFonts w:ascii="Times New Roman" w:hAnsi="Times New Roman"/>
          <w:b/>
          <w:spacing w:val="-4"/>
          <w:sz w:val="24"/>
          <w:szCs w:val="24"/>
        </w:rPr>
        <w:t>Проект!</w:t>
      </w:r>
    </w:p>
    <w:p w:rsidR="00471968" w:rsidRPr="00F34A9C" w:rsidRDefault="00471968" w:rsidP="00471968">
      <w:pPr>
        <w:shd w:val="clear" w:color="auto" w:fill="FFFFFF"/>
        <w:spacing w:after="0" w:line="240" w:lineRule="auto"/>
        <w:jc w:val="center"/>
        <w:rPr>
          <w:rFonts w:ascii="Times New Roman" w:hAnsi="Times New Roman"/>
          <w:b/>
          <w:spacing w:val="-4"/>
          <w:sz w:val="24"/>
          <w:szCs w:val="24"/>
        </w:rPr>
      </w:pPr>
      <w:r w:rsidRPr="00F34A9C">
        <w:rPr>
          <w:rFonts w:ascii="Times New Roman" w:hAnsi="Times New Roman"/>
          <w:b/>
          <w:spacing w:val="-4"/>
          <w:sz w:val="24"/>
          <w:szCs w:val="24"/>
        </w:rPr>
        <w:t>ДОГОВОР</w:t>
      </w:r>
    </w:p>
    <w:p w:rsidR="00471968" w:rsidRPr="001B3CE7" w:rsidRDefault="00471968" w:rsidP="00471968">
      <w:pPr>
        <w:shd w:val="clear" w:color="auto" w:fill="FFFFFF"/>
        <w:spacing w:after="0" w:line="240" w:lineRule="auto"/>
        <w:jc w:val="both"/>
        <w:rPr>
          <w:rFonts w:ascii="Times New Roman" w:hAnsi="Times New Roman"/>
          <w:spacing w:val="-4"/>
          <w:sz w:val="24"/>
          <w:szCs w:val="24"/>
        </w:rPr>
      </w:pPr>
    </w:p>
    <w:p w:rsidR="00471968" w:rsidRPr="001B3CE7" w:rsidRDefault="00471968" w:rsidP="00471968">
      <w:pPr>
        <w:shd w:val="clear" w:color="auto" w:fill="FFFFFF"/>
        <w:spacing w:after="0" w:line="240" w:lineRule="auto"/>
        <w:jc w:val="both"/>
        <w:rPr>
          <w:rFonts w:ascii="Times New Roman" w:hAnsi="Times New Roman"/>
          <w:spacing w:val="-1"/>
          <w:sz w:val="24"/>
          <w:szCs w:val="24"/>
        </w:rPr>
      </w:pPr>
      <w:r w:rsidRPr="001B3CE7">
        <w:rPr>
          <w:rFonts w:ascii="Times New Roman" w:hAnsi="Times New Roman"/>
          <w:spacing w:val="-4"/>
          <w:sz w:val="24"/>
          <w:szCs w:val="24"/>
        </w:rPr>
        <w:t>Днес,</w:t>
      </w:r>
      <w:r w:rsidRPr="001B3CE7">
        <w:rPr>
          <w:rFonts w:ascii="Times New Roman" w:hAnsi="Times New Roman"/>
          <w:sz w:val="24"/>
          <w:szCs w:val="24"/>
        </w:rPr>
        <w:tab/>
        <w:t xml:space="preserve">……………………………, в гр. София, </w:t>
      </w:r>
      <w:r w:rsidRPr="001B3CE7">
        <w:rPr>
          <w:rFonts w:ascii="Times New Roman" w:hAnsi="Times New Roman"/>
          <w:spacing w:val="-1"/>
          <w:sz w:val="24"/>
          <w:szCs w:val="24"/>
        </w:rPr>
        <w:t>между:</w:t>
      </w:r>
    </w:p>
    <w:p w:rsidR="00471968" w:rsidRPr="001B3CE7" w:rsidRDefault="00471968" w:rsidP="00471968">
      <w:pPr>
        <w:shd w:val="clear" w:color="auto" w:fill="FFFFFF"/>
        <w:spacing w:after="0" w:line="240" w:lineRule="auto"/>
        <w:jc w:val="both"/>
        <w:rPr>
          <w:rFonts w:ascii="Times New Roman" w:hAnsi="Times New Roman"/>
          <w:sz w:val="24"/>
          <w:szCs w:val="24"/>
        </w:rPr>
      </w:pPr>
    </w:p>
    <w:p w:rsidR="00471968" w:rsidRPr="001B3CE7" w:rsidRDefault="00471968" w:rsidP="00471968">
      <w:pPr>
        <w:widowControl w:val="0"/>
        <w:autoSpaceDE w:val="0"/>
        <w:autoSpaceDN w:val="0"/>
        <w:adjustRightInd w:val="0"/>
        <w:spacing w:after="0" w:line="240" w:lineRule="auto"/>
        <w:jc w:val="both"/>
        <w:rPr>
          <w:rFonts w:ascii="Times New Roman" w:hAnsi="Times New Roman"/>
          <w:sz w:val="24"/>
          <w:szCs w:val="24"/>
        </w:rPr>
      </w:pPr>
      <w:r w:rsidRPr="001B3CE7">
        <w:rPr>
          <w:rFonts w:ascii="Times New Roman" w:hAnsi="Times New Roman"/>
          <w:b/>
          <w:sz w:val="24"/>
          <w:szCs w:val="24"/>
        </w:rPr>
        <w:t>ИЗПЪЛНИТЕЛНА АГЕНЦИЯ „МОРСКА АДМИНИСТРАЦИЯ“</w:t>
      </w:r>
      <w:r w:rsidRPr="001B3CE7">
        <w:rPr>
          <w:rFonts w:ascii="Times New Roman" w:hAnsi="Times New Roman"/>
          <w:sz w:val="24"/>
          <w:szCs w:val="24"/>
        </w:rPr>
        <w:t xml:space="preserve">, с адрес: София 1000, ул. „Дякон Игнатий“ 9, ЕИК 121797867 и номер по ЗДДС BG121797867, представлявана от к.д.п. Живко Петров в качеството на изпълнителен директор на Изпълнителна агенция „Морска администрация”, </w:t>
      </w:r>
      <w:r w:rsidRPr="001B3CE7">
        <w:rPr>
          <w:rFonts w:ascii="Times New Roman" w:hAnsi="Times New Roman"/>
          <w:sz w:val="24"/>
          <w:szCs w:val="24"/>
          <w:lang w:eastAsia="bg-BG"/>
        </w:rPr>
        <w:t xml:space="preserve">наричана за краткост </w:t>
      </w:r>
      <w:r w:rsidRPr="001B3CE7">
        <w:rPr>
          <w:rFonts w:ascii="Times New Roman" w:hAnsi="Times New Roman"/>
          <w:b/>
          <w:sz w:val="24"/>
          <w:szCs w:val="24"/>
          <w:lang w:eastAsia="bg-BG"/>
        </w:rPr>
        <w:t>ВЪЗЛОЖИТЕЛ</w:t>
      </w:r>
      <w:r w:rsidRPr="001B3CE7">
        <w:rPr>
          <w:rFonts w:ascii="Times New Roman" w:hAnsi="Times New Roman"/>
          <w:sz w:val="24"/>
          <w:szCs w:val="24"/>
          <w:lang w:eastAsia="bg-BG"/>
        </w:rPr>
        <w:t>, от една страна,</w:t>
      </w:r>
    </w:p>
    <w:p w:rsidR="00471968" w:rsidRDefault="00471968" w:rsidP="00471968">
      <w:pPr>
        <w:shd w:val="clear" w:color="auto" w:fill="FFFFFF"/>
        <w:spacing w:after="0" w:line="240" w:lineRule="auto"/>
        <w:jc w:val="both"/>
        <w:rPr>
          <w:rFonts w:ascii="Times New Roman" w:hAnsi="Times New Roman"/>
          <w:sz w:val="24"/>
          <w:szCs w:val="24"/>
        </w:rPr>
      </w:pPr>
    </w:p>
    <w:p w:rsidR="00471968" w:rsidRDefault="00471968" w:rsidP="00471968">
      <w:pPr>
        <w:shd w:val="clear" w:color="auto" w:fill="FFFFFF"/>
        <w:spacing w:after="0" w:line="240" w:lineRule="auto"/>
        <w:jc w:val="both"/>
        <w:rPr>
          <w:rFonts w:ascii="Times New Roman" w:hAnsi="Times New Roman"/>
          <w:sz w:val="24"/>
          <w:szCs w:val="24"/>
        </w:rPr>
      </w:pPr>
      <w:r w:rsidRPr="001B3CE7">
        <w:rPr>
          <w:rFonts w:ascii="Times New Roman" w:hAnsi="Times New Roman"/>
          <w:sz w:val="24"/>
          <w:szCs w:val="24"/>
        </w:rPr>
        <w:t xml:space="preserve">и </w:t>
      </w:r>
    </w:p>
    <w:p w:rsidR="00471968" w:rsidRPr="001B3CE7" w:rsidRDefault="00471968" w:rsidP="00471968">
      <w:pPr>
        <w:shd w:val="clear" w:color="auto" w:fill="FFFFFF"/>
        <w:spacing w:after="0" w:line="240" w:lineRule="auto"/>
        <w:jc w:val="both"/>
        <w:rPr>
          <w:rFonts w:ascii="Times New Roman" w:hAnsi="Times New Roman"/>
          <w:spacing w:val="-1"/>
          <w:sz w:val="24"/>
          <w:szCs w:val="24"/>
        </w:rPr>
      </w:pPr>
    </w:p>
    <w:p w:rsidR="00471968" w:rsidRPr="001B3CE7" w:rsidRDefault="00471968" w:rsidP="00471968">
      <w:pPr>
        <w:shd w:val="clear" w:color="auto" w:fill="FFFFFF"/>
        <w:spacing w:after="0" w:line="240" w:lineRule="auto"/>
        <w:jc w:val="both"/>
        <w:rPr>
          <w:rFonts w:ascii="Times New Roman" w:hAnsi="Times New Roman"/>
          <w:sz w:val="24"/>
          <w:szCs w:val="24"/>
        </w:rPr>
      </w:pPr>
      <w:r w:rsidRPr="001B3CE7">
        <w:rPr>
          <w:rFonts w:ascii="Times New Roman" w:hAnsi="Times New Roman"/>
          <w:b/>
          <w:sz w:val="24"/>
          <w:szCs w:val="24"/>
        </w:rPr>
        <w:t>[</w:t>
      </w:r>
      <w:r w:rsidRPr="001B3CE7">
        <w:rPr>
          <w:rFonts w:ascii="Times New Roman" w:hAnsi="Times New Roman"/>
          <w:b/>
          <w:i/>
          <w:sz w:val="24"/>
          <w:szCs w:val="24"/>
        </w:rPr>
        <w:t>Наименование на изпълнителя</w:t>
      </w:r>
      <w:r w:rsidRPr="001B3CE7">
        <w:rPr>
          <w:rFonts w:ascii="Times New Roman" w:hAnsi="Times New Roman"/>
          <w:b/>
          <w:sz w:val="24"/>
          <w:szCs w:val="24"/>
        </w:rPr>
        <w:t>]</w:t>
      </w:r>
      <w:r w:rsidRPr="001B3CE7">
        <w:rPr>
          <w:rFonts w:ascii="Times New Roman" w:hAnsi="Times New Roman"/>
          <w:sz w:val="24"/>
          <w:szCs w:val="24"/>
          <w:lang w:eastAsia="bg-BG"/>
        </w:rPr>
        <w:t>,</w:t>
      </w:r>
    </w:p>
    <w:p w:rsidR="00471968" w:rsidRPr="001B3CE7" w:rsidRDefault="00471968" w:rsidP="00471968">
      <w:pPr>
        <w:shd w:val="clear" w:color="auto" w:fill="FFFFFF"/>
        <w:spacing w:after="0" w:line="240" w:lineRule="auto"/>
        <w:jc w:val="both"/>
        <w:rPr>
          <w:rFonts w:ascii="Times New Roman" w:hAnsi="Times New Roman"/>
          <w:sz w:val="24"/>
          <w:szCs w:val="24"/>
        </w:rPr>
      </w:pPr>
      <w:r w:rsidRPr="001B3CE7">
        <w:rPr>
          <w:rFonts w:ascii="Times New Roman" w:hAnsi="Times New Roman"/>
          <w:sz w:val="24"/>
          <w:szCs w:val="24"/>
        </w:rPr>
        <w:t>[с адрес: [</w:t>
      </w:r>
      <w:r w:rsidRPr="001B3CE7">
        <w:rPr>
          <w:rFonts w:ascii="Times New Roman" w:hAnsi="Times New Roman"/>
          <w:i/>
          <w:sz w:val="24"/>
          <w:szCs w:val="24"/>
        </w:rPr>
        <w:t>адрес на изпълнителя</w:t>
      </w:r>
      <w:r w:rsidRPr="001B3CE7">
        <w:rPr>
          <w:rFonts w:ascii="Times New Roman" w:hAnsi="Times New Roman"/>
          <w:sz w:val="24"/>
          <w:szCs w:val="24"/>
        </w:rPr>
        <w:t>] / със седалище и адрес на управление: [</w:t>
      </w:r>
      <w:r w:rsidRPr="001B3CE7">
        <w:rPr>
          <w:rFonts w:ascii="Times New Roman" w:hAnsi="Times New Roman"/>
          <w:i/>
          <w:sz w:val="24"/>
          <w:szCs w:val="24"/>
        </w:rPr>
        <w:t>седалище иадрес на управление на изпълнителя</w:t>
      </w:r>
      <w:r w:rsidRPr="001B3CE7">
        <w:rPr>
          <w:rFonts w:ascii="Times New Roman" w:hAnsi="Times New Roman"/>
          <w:sz w:val="24"/>
          <w:szCs w:val="24"/>
        </w:rPr>
        <w:t>] [</w:t>
      </w:r>
      <w:r w:rsidRPr="001B3CE7">
        <w:rPr>
          <w:rFonts w:ascii="Times New Roman" w:hAnsi="Times New Roman"/>
          <w:i/>
          <w:sz w:val="24"/>
          <w:szCs w:val="24"/>
        </w:rPr>
        <w:t>да се попълни приложимото според случая</w:t>
      </w:r>
      <w:r w:rsidRPr="001B3CE7">
        <w:rPr>
          <w:rFonts w:ascii="Times New Roman" w:hAnsi="Times New Roman"/>
          <w:sz w:val="24"/>
          <w:szCs w:val="24"/>
        </w:rPr>
        <w:t>],</w:t>
      </w:r>
    </w:p>
    <w:p w:rsidR="00471968" w:rsidRPr="001B3CE7" w:rsidRDefault="00471968" w:rsidP="00471968">
      <w:pPr>
        <w:widowControl w:val="0"/>
        <w:autoSpaceDE w:val="0"/>
        <w:autoSpaceDN w:val="0"/>
        <w:adjustRightInd w:val="0"/>
        <w:spacing w:after="0" w:line="240" w:lineRule="auto"/>
        <w:jc w:val="both"/>
        <w:rPr>
          <w:rFonts w:ascii="Times New Roman" w:hAnsi="Times New Roman"/>
          <w:b/>
          <w:sz w:val="24"/>
          <w:szCs w:val="24"/>
          <w:lang w:eastAsia="bg-BG"/>
        </w:rPr>
      </w:pPr>
      <w:r w:rsidRPr="001B3CE7">
        <w:rPr>
          <w:rFonts w:ascii="Times New Roman" w:hAnsi="Times New Roman"/>
          <w:sz w:val="24"/>
          <w:szCs w:val="24"/>
        </w:rPr>
        <w:t>[ЕИК / код по Регистър БУЛСТАТ / регистрационен номер или друг идентификационен код (</w:t>
      </w:r>
      <w:r w:rsidRPr="001B3CE7">
        <w:rPr>
          <w:rFonts w:ascii="Times New Roman" w:hAnsi="Times New Roman"/>
          <w:i/>
          <w:sz w:val="24"/>
          <w:szCs w:val="24"/>
        </w:rPr>
        <w:t>ако изпълнителят е лице, установено в друга държава членка на ЕС или трета страна</w:t>
      </w:r>
      <w:r w:rsidRPr="001B3CE7">
        <w:rPr>
          <w:rFonts w:ascii="Times New Roman" w:hAnsi="Times New Roman"/>
          <w:sz w:val="24"/>
          <w:szCs w:val="24"/>
        </w:rPr>
        <w:t>) […] [и ДДС номер […]] [</w:t>
      </w:r>
      <w:r w:rsidRPr="001B3CE7">
        <w:rPr>
          <w:rFonts w:ascii="Times New Roman" w:hAnsi="Times New Roman"/>
          <w:i/>
          <w:sz w:val="24"/>
          <w:szCs w:val="24"/>
        </w:rPr>
        <w:t>да се попълни приложимото според случая</w:t>
      </w:r>
      <w:r w:rsidRPr="001B3CE7">
        <w:rPr>
          <w:rFonts w:ascii="Times New Roman" w:hAnsi="Times New Roman"/>
          <w:sz w:val="24"/>
          <w:szCs w:val="24"/>
        </w:rPr>
        <w:t>]</w:t>
      </w:r>
      <w:r w:rsidRPr="001B3CE7">
        <w:rPr>
          <w:rFonts w:ascii="Times New Roman" w:hAnsi="Times New Roman"/>
          <w:sz w:val="24"/>
          <w:szCs w:val="24"/>
          <w:lang w:eastAsia="bg-BG"/>
        </w:rPr>
        <w:t>,</w:t>
      </w:r>
    </w:p>
    <w:p w:rsidR="00471968" w:rsidRPr="001B3CE7" w:rsidRDefault="00471968" w:rsidP="00471968">
      <w:pPr>
        <w:shd w:val="clear" w:color="auto" w:fill="FFFFFF"/>
        <w:spacing w:after="0" w:line="240" w:lineRule="auto"/>
        <w:jc w:val="both"/>
        <w:rPr>
          <w:rFonts w:ascii="Times New Roman" w:hAnsi="Times New Roman"/>
          <w:sz w:val="24"/>
          <w:szCs w:val="24"/>
          <w:lang w:eastAsia="bg-BG"/>
        </w:rPr>
      </w:pPr>
      <w:r w:rsidRPr="001B3CE7">
        <w:rPr>
          <w:rFonts w:ascii="Times New Roman" w:hAnsi="Times New Roman"/>
          <w:sz w:val="24"/>
          <w:szCs w:val="24"/>
          <w:lang w:eastAsia="bg-BG"/>
        </w:rPr>
        <w:t xml:space="preserve">представляван/а/о от </w:t>
      </w:r>
      <w:r w:rsidRPr="001B3CE7">
        <w:rPr>
          <w:rFonts w:ascii="Times New Roman" w:hAnsi="Times New Roman"/>
          <w:sz w:val="24"/>
          <w:szCs w:val="24"/>
        </w:rPr>
        <w:t>[</w:t>
      </w:r>
      <w:r w:rsidRPr="001B3CE7">
        <w:rPr>
          <w:rFonts w:ascii="Times New Roman" w:hAnsi="Times New Roman"/>
          <w:i/>
          <w:sz w:val="24"/>
          <w:szCs w:val="24"/>
        </w:rPr>
        <w:t>имена на лицето или лицата, представляващи изпълнителя</w:t>
      </w:r>
      <w:r w:rsidRPr="001B3CE7">
        <w:rPr>
          <w:rFonts w:ascii="Times New Roman" w:hAnsi="Times New Roman"/>
          <w:sz w:val="24"/>
          <w:szCs w:val="24"/>
        </w:rPr>
        <w:t>], в качеството на [</w:t>
      </w:r>
      <w:r w:rsidRPr="001B3CE7">
        <w:rPr>
          <w:rFonts w:ascii="Times New Roman" w:hAnsi="Times New Roman"/>
          <w:i/>
          <w:sz w:val="24"/>
          <w:szCs w:val="24"/>
        </w:rPr>
        <w:t>длъжност/и на лицето или лицата, представляващи изпълнителя</w:t>
      </w:r>
      <w:r w:rsidRPr="001B3CE7">
        <w:rPr>
          <w:rFonts w:ascii="Times New Roman" w:hAnsi="Times New Roman"/>
          <w:sz w:val="24"/>
          <w:szCs w:val="24"/>
        </w:rPr>
        <w:t>]</w:t>
      </w:r>
      <w:r w:rsidRPr="001B3CE7">
        <w:rPr>
          <w:rFonts w:ascii="Times New Roman" w:hAnsi="Times New Roman"/>
          <w:sz w:val="24"/>
          <w:szCs w:val="24"/>
          <w:lang w:eastAsia="bg-BG"/>
        </w:rPr>
        <w:t xml:space="preserve">, [съгласно </w:t>
      </w:r>
      <w:r w:rsidRPr="001B3CE7">
        <w:rPr>
          <w:rFonts w:ascii="Times New Roman" w:hAnsi="Times New Roman"/>
          <w:sz w:val="24"/>
          <w:szCs w:val="24"/>
        </w:rPr>
        <w:t>[</w:t>
      </w:r>
      <w:r w:rsidRPr="001B3CE7">
        <w:rPr>
          <w:rFonts w:ascii="Times New Roman" w:hAnsi="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1B3CE7">
        <w:rPr>
          <w:rFonts w:ascii="Times New Roman" w:hAnsi="Times New Roman"/>
          <w:sz w:val="24"/>
          <w:szCs w:val="24"/>
        </w:rPr>
        <w:t>]]</w:t>
      </w:r>
      <w:r w:rsidRPr="001B3CE7">
        <w:rPr>
          <w:rFonts w:ascii="Times New Roman" w:hAnsi="Times New Roman"/>
          <w:sz w:val="24"/>
          <w:szCs w:val="24"/>
          <w:lang w:eastAsia="bg-BG"/>
        </w:rPr>
        <w:t>,</w:t>
      </w:r>
    </w:p>
    <w:p w:rsidR="00471968" w:rsidRPr="001B3CE7" w:rsidRDefault="00471968" w:rsidP="00471968">
      <w:pPr>
        <w:shd w:val="clear" w:color="auto" w:fill="FFFFFF"/>
        <w:spacing w:after="0" w:line="240" w:lineRule="auto"/>
        <w:jc w:val="both"/>
        <w:rPr>
          <w:rFonts w:ascii="Times New Roman" w:hAnsi="Times New Roman"/>
          <w:sz w:val="24"/>
          <w:szCs w:val="24"/>
          <w:lang w:eastAsia="bg-BG"/>
        </w:rPr>
      </w:pPr>
      <w:r w:rsidRPr="001B3CE7">
        <w:rPr>
          <w:rFonts w:ascii="Times New Roman" w:hAnsi="Times New Roman"/>
          <w:sz w:val="24"/>
          <w:szCs w:val="24"/>
          <w:lang w:eastAsia="bg-BG"/>
        </w:rPr>
        <w:t xml:space="preserve">наричан/а/о за краткост </w:t>
      </w:r>
      <w:r w:rsidRPr="001B3CE7">
        <w:rPr>
          <w:rFonts w:ascii="Times New Roman" w:hAnsi="Times New Roman"/>
          <w:b/>
          <w:sz w:val="24"/>
          <w:szCs w:val="24"/>
        </w:rPr>
        <w:t>ИЗПЪЛНИТЕЛ</w:t>
      </w:r>
      <w:r w:rsidRPr="001B3CE7">
        <w:rPr>
          <w:rFonts w:ascii="Times New Roman" w:hAnsi="Times New Roman"/>
          <w:sz w:val="24"/>
          <w:szCs w:val="24"/>
          <w:lang w:eastAsia="bg-BG"/>
        </w:rPr>
        <w:t>, от друга страна,</w:t>
      </w:r>
    </w:p>
    <w:p w:rsidR="00471968" w:rsidRPr="001B3CE7" w:rsidRDefault="00471968" w:rsidP="00471968">
      <w:pPr>
        <w:shd w:val="clear" w:color="auto" w:fill="FFFFFF"/>
        <w:spacing w:after="0" w:line="240" w:lineRule="auto"/>
        <w:jc w:val="both"/>
        <w:rPr>
          <w:rFonts w:ascii="Times New Roman" w:hAnsi="Times New Roman"/>
          <w:sz w:val="24"/>
          <w:szCs w:val="24"/>
          <w:lang w:eastAsia="bg-BG"/>
        </w:rPr>
      </w:pPr>
    </w:p>
    <w:p w:rsidR="00471968" w:rsidRPr="001B3CE7" w:rsidRDefault="00471968" w:rsidP="00471968">
      <w:pPr>
        <w:shd w:val="clear" w:color="auto" w:fill="FFFFFF"/>
        <w:spacing w:after="0" w:line="240" w:lineRule="auto"/>
        <w:jc w:val="both"/>
        <w:rPr>
          <w:rFonts w:ascii="Times New Roman" w:hAnsi="Times New Roman"/>
          <w:sz w:val="24"/>
          <w:szCs w:val="24"/>
          <w:lang w:eastAsia="bg-BG"/>
        </w:rPr>
      </w:pPr>
      <w:r w:rsidRPr="001B3CE7">
        <w:rPr>
          <w:rFonts w:ascii="Times New Roman" w:hAnsi="Times New Roman"/>
          <w:sz w:val="24"/>
          <w:szCs w:val="24"/>
          <w:lang w:eastAsia="bg-BG"/>
        </w:rPr>
        <w:t>(</w:t>
      </w:r>
      <w:r w:rsidRPr="001B3CE7">
        <w:rPr>
          <w:rFonts w:ascii="Times New Roman" w:hAnsi="Times New Roman"/>
          <w:sz w:val="24"/>
          <w:szCs w:val="24"/>
        </w:rPr>
        <w:t>ВЪЗЛОЖИТЕЛЯТ и ИЗПЪЛНИТЕЛЯТ наричани заедно „</w:t>
      </w:r>
      <w:r w:rsidRPr="001B3CE7">
        <w:rPr>
          <w:rFonts w:ascii="Times New Roman" w:hAnsi="Times New Roman"/>
          <w:b/>
          <w:sz w:val="24"/>
          <w:szCs w:val="24"/>
        </w:rPr>
        <w:t>Страните</w:t>
      </w:r>
      <w:r w:rsidRPr="001B3CE7">
        <w:rPr>
          <w:rFonts w:ascii="Times New Roman" w:hAnsi="Times New Roman"/>
          <w:sz w:val="24"/>
          <w:szCs w:val="24"/>
        </w:rPr>
        <w:t>“, а всеки от тях поотделно „</w:t>
      </w:r>
      <w:r w:rsidRPr="001B3CE7">
        <w:rPr>
          <w:rFonts w:ascii="Times New Roman" w:hAnsi="Times New Roman"/>
          <w:b/>
          <w:sz w:val="24"/>
          <w:szCs w:val="24"/>
        </w:rPr>
        <w:t>Страна</w:t>
      </w:r>
      <w:r w:rsidRPr="001B3CE7">
        <w:rPr>
          <w:rFonts w:ascii="Times New Roman" w:hAnsi="Times New Roman"/>
          <w:sz w:val="24"/>
          <w:szCs w:val="24"/>
        </w:rPr>
        <w:t>“</w:t>
      </w:r>
      <w:r w:rsidRPr="001B3CE7">
        <w:rPr>
          <w:rFonts w:ascii="Times New Roman" w:hAnsi="Times New Roman"/>
          <w:sz w:val="24"/>
          <w:szCs w:val="24"/>
          <w:lang w:eastAsia="bg-BG"/>
        </w:rPr>
        <w:t>);</w:t>
      </w:r>
    </w:p>
    <w:p w:rsidR="00471968" w:rsidRPr="001B3CE7" w:rsidRDefault="00471968" w:rsidP="00471968">
      <w:pPr>
        <w:shd w:val="clear" w:color="auto" w:fill="FFFFFF"/>
        <w:spacing w:after="0" w:line="240" w:lineRule="auto"/>
        <w:jc w:val="both"/>
        <w:rPr>
          <w:rFonts w:ascii="Times New Roman" w:hAnsi="Times New Roman"/>
          <w:sz w:val="24"/>
          <w:szCs w:val="24"/>
        </w:rPr>
      </w:pPr>
    </w:p>
    <w:p w:rsidR="00AB1AC8" w:rsidRDefault="00471968" w:rsidP="00471968">
      <w:pPr>
        <w:tabs>
          <w:tab w:val="left" w:pos="-720"/>
        </w:tabs>
        <w:spacing w:after="0" w:line="240" w:lineRule="auto"/>
        <w:jc w:val="both"/>
        <w:rPr>
          <w:rFonts w:ascii="Times New Roman" w:eastAsia="Times New Roman" w:hAnsi="Times New Roman"/>
          <w:i/>
          <w:sz w:val="24"/>
          <w:szCs w:val="24"/>
        </w:rPr>
      </w:pPr>
      <w:r w:rsidRPr="001B3CE7">
        <w:rPr>
          <w:rFonts w:ascii="Times New Roman" w:hAnsi="Times New Roman"/>
          <w:b/>
          <w:sz w:val="24"/>
          <w:szCs w:val="24"/>
        </w:rPr>
        <w:t>на основание</w:t>
      </w:r>
      <w:r w:rsidRPr="001B3CE7">
        <w:rPr>
          <w:rFonts w:ascii="Times New Roman" w:hAnsi="Times New Roman"/>
          <w:sz w:val="24"/>
          <w:szCs w:val="24"/>
        </w:rPr>
        <w:t xml:space="preserve"> чл. 112 от Закона за обществените п</w:t>
      </w:r>
      <w:r w:rsidR="00AB1AC8">
        <w:rPr>
          <w:rFonts w:ascii="Times New Roman" w:hAnsi="Times New Roman"/>
          <w:sz w:val="24"/>
          <w:szCs w:val="24"/>
        </w:rPr>
        <w:t>оръчки (</w:t>
      </w:r>
      <w:r w:rsidRPr="001B3CE7">
        <w:rPr>
          <w:rFonts w:ascii="Times New Roman" w:hAnsi="Times New Roman"/>
          <w:b/>
          <w:sz w:val="24"/>
          <w:szCs w:val="24"/>
        </w:rPr>
        <w:t>ЗОП</w:t>
      </w:r>
      <w:r w:rsidRPr="001B3CE7">
        <w:rPr>
          <w:rFonts w:ascii="Times New Roman" w:hAnsi="Times New Roman"/>
          <w:sz w:val="24"/>
          <w:szCs w:val="24"/>
        </w:rPr>
        <w:t xml:space="preserve">) и Решение № ……………………………….на ВЪЗЛОЖИТЕЛЯ за определяне на ИЗПЪЛНИТЕЛ </w:t>
      </w:r>
      <w:r>
        <w:rPr>
          <w:rFonts w:ascii="Times New Roman" w:hAnsi="Times New Roman"/>
          <w:sz w:val="24"/>
          <w:szCs w:val="24"/>
        </w:rPr>
        <w:t xml:space="preserve">на обществена поръчка с предмет: </w:t>
      </w:r>
      <w:r w:rsidRPr="001B3CE7">
        <w:rPr>
          <w:rFonts w:ascii="Times New Roman" w:hAnsi="Times New Roman"/>
          <w:i/>
          <w:sz w:val="24"/>
          <w:szCs w:val="24"/>
        </w:rPr>
        <w:t>„</w:t>
      </w:r>
      <w:r w:rsidR="00AB1AC8">
        <w:rPr>
          <w:rFonts w:ascii="Times New Roman" w:hAnsi="Times New Roman"/>
          <w:i/>
          <w:sz w:val="24"/>
          <w:szCs w:val="24"/>
        </w:rPr>
        <w:t>Актуализация и н</w:t>
      </w:r>
      <w:r w:rsidRPr="001B3CE7">
        <w:rPr>
          <w:rFonts w:ascii="Times New Roman" w:hAnsi="Times New Roman"/>
          <w:i/>
          <w:sz w:val="24"/>
          <w:szCs w:val="24"/>
        </w:rPr>
        <w:t xml:space="preserve">адграждане на </w:t>
      </w:r>
      <w:r w:rsidR="00AB1AC8">
        <w:rPr>
          <w:rFonts w:ascii="Times New Roman" w:hAnsi="Times New Roman"/>
          <w:i/>
          <w:sz w:val="24"/>
          <w:szCs w:val="24"/>
        </w:rPr>
        <w:t xml:space="preserve">националната информационна система </w:t>
      </w:r>
      <w:proofErr w:type="spellStart"/>
      <w:r w:rsidR="00AB1AC8">
        <w:rPr>
          <w:rFonts w:ascii="Times New Roman" w:hAnsi="Times New Roman"/>
          <w:i/>
          <w:sz w:val="24"/>
          <w:szCs w:val="24"/>
          <w:lang w:val="en-US"/>
        </w:rPr>
        <w:t>SafeSeaNet</w:t>
      </w:r>
      <w:proofErr w:type="spellEnd"/>
      <w:r w:rsidRPr="001B3CE7">
        <w:rPr>
          <w:rFonts w:ascii="Times New Roman" w:hAnsi="Times New Roman"/>
          <w:i/>
          <w:sz w:val="24"/>
          <w:szCs w:val="24"/>
        </w:rPr>
        <w:t>“</w:t>
      </w:r>
      <w:r w:rsidRPr="001B3CE7">
        <w:rPr>
          <w:rFonts w:ascii="Times New Roman" w:eastAsia="Times New Roman" w:hAnsi="Times New Roman"/>
          <w:i/>
          <w:sz w:val="24"/>
          <w:szCs w:val="24"/>
        </w:rPr>
        <w:t>,</w:t>
      </w:r>
    </w:p>
    <w:p w:rsidR="00AB1AC8" w:rsidRDefault="00AB1AC8" w:rsidP="00471968">
      <w:pPr>
        <w:tabs>
          <w:tab w:val="left" w:pos="-720"/>
        </w:tabs>
        <w:spacing w:after="0" w:line="240" w:lineRule="auto"/>
        <w:jc w:val="both"/>
        <w:rPr>
          <w:rFonts w:ascii="Times New Roman" w:eastAsia="Times New Roman" w:hAnsi="Times New Roman"/>
          <w:i/>
          <w:sz w:val="24"/>
          <w:szCs w:val="24"/>
        </w:rPr>
      </w:pPr>
    </w:p>
    <w:p w:rsidR="00471968" w:rsidRPr="001B3CE7" w:rsidRDefault="00AB1AC8" w:rsidP="00471968">
      <w:pPr>
        <w:tabs>
          <w:tab w:val="left" w:pos="-720"/>
        </w:tabs>
        <w:spacing w:after="0" w:line="240" w:lineRule="auto"/>
        <w:jc w:val="both"/>
        <w:rPr>
          <w:rFonts w:ascii="Times New Roman" w:eastAsia="Times New Roman" w:hAnsi="Times New Roman"/>
          <w:b/>
          <w:i/>
          <w:sz w:val="24"/>
          <w:szCs w:val="24"/>
        </w:rPr>
      </w:pPr>
      <w:r>
        <w:rPr>
          <w:rFonts w:ascii="Times New Roman" w:eastAsia="Times New Roman" w:hAnsi="Times New Roman"/>
          <w:i/>
          <w:sz w:val="24"/>
          <w:szCs w:val="24"/>
        </w:rPr>
        <w:t xml:space="preserve">се сключи този договор („Договора/Договорът“) за възлагане на обществена поръчка с предмет: „Актуализация и надграждане на националната информационна система </w:t>
      </w:r>
      <w:proofErr w:type="spellStart"/>
      <w:r>
        <w:rPr>
          <w:rFonts w:ascii="Times New Roman" w:eastAsia="Times New Roman" w:hAnsi="Times New Roman"/>
          <w:i/>
          <w:sz w:val="24"/>
          <w:szCs w:val="24"/>
          <w:lang w:val="en-US"/>
        </w:rPr>
        <w:t>SafeSeaNet</w:t>
      </w:r>
      <w:proofErr w:type="spellEnd"/>
      <w:r>
        <w:rPr>
          <w:rFonts w:ascii="Times New Roman" w:eastAsia="Times New Roman" w:hAnsi="Times New Roman"/>
          <w:i/>
          <w:sz w:val="24"/>
          <w:szCs w:val="24"/>
          <w:lang w:val="en-US"/>
        </w:rPr>
        <w:t>”,</w:t>
      </w:r>
      <w:r w:rsidR="00471968" w:rsidRPr="001B3CE7">
        <w:rPr>
          <w:rFonts w:ascii="Times New Roman" w:hAnsi="Times New Roman"/>
          <w:i/>
          <w:sz w:val="24"/>
          <w:szCs w:val="24"/>
        </w:rPr>
        <w:t>при следните условия:</w:t>
      </w:r>
    </w:p>
    <w:p w:rsidR="00471968" w:rsidRPr="001B3CE7" w:rsidRDefault="00471968" w:rsidP="00471968">
      <w:pPr>
        <w:spacing w:after="0" w:line="240" w:lineRule="auto"/>
        <w:ind w:firstLine="567"/>
        <w:jc w:val="both"/>
        <w:rPr>
          <w:rFonts w:ascii="Times New Roman" w:eastAsia="Times New Roman" w:hAnsi="Times New Roman"/>
          <w:sz w:val="24"/>
          <w:szCs w:val="24"/>
        </w:rPr>
      </w:pPr>
    </w:p>
    <w:p w:rsidR="00471968" w:rsidRPr="001B3CE7" w:rsidRDefault="00471968" w:rsidP="00471968">
      <w:pPr>
        <w:pStyle w:val="ListParagraph"/>
        <w:numPr>
          <w:ilvl w:val="0"/>
          <w:numId w:val="1"/>
        </w:numPr>
        <w:tabs>
          <w:tab w:val="left" w:pos="0"/>
        </w:tabs>
        <w:spacing w:after="0" w:line="240" w:lineRule="auto"/>
        <w:ind w:left="0" w:firstLine="0"/>
        <w:jc w:val="center"/>
        <w:rPr>
          <w:rFonts w:ascii="Times New Roman" w:eastAsia="Times New Roman" w:hAnsi="Times New Roman"/>
          <w:b/>
          <w:sz w:val="24"/>
          <w:szCs w:val="24"/>
          <w:lang w:eastAsia="bg-BG"/>
        </w:rPr>
      </w:pPr>
      <w:r w:rsidRPr="001B3CE7">
        <w:rPr>
          <w:rFonts w:ascii="Times New Roman" w:eastAsia="Times New Roman" w:hAnsi="Times New Roman"/>
          <w:b/>
          <w:sz w:val="24"/>
          <w:szCs w:val="24"/>
          <w:lang w:eastAsia="bg-BG"/>
        </w:rPr>
        <w:t>ПРЕДМЕТ НА ДОГОВОРА</w:t>
      </w:r>
    </w:p>
    <w:p w:rsidR="00471968" w:rsidRPr="001B3CE7" w:rsidRDefault="00471968" w:rsidP="00471968">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471968" w:rsidRPr="005346CD" w:rsidRDefault="00471968" w:rsidP="00471968">
      <w:pPr>
        <w:widowControl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 Предмет</w:t>
      </w:r>
    </w:p>
    <w:p w:rsidR="00471968" w:rsidRPr="005346CD" w:rsidRDefault="00471968" w:rsidP="00471968">
      <w:pPr>
        <w:widowControl w:val="0"/>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 xml:space="preserve">(1.1) Възложителят възлага, а Изпълнителят приема даосъществи </w:t>
      </w:r>
      <w:r w:rsidR="00D20C0E">
        <w:rPr>
          <w:rFonts w:ascii="Times New Roman" w:hAnsi="Times New Roman"/>
          <w:sz w:val="24"/>
          <w:szCs w:val="24"/>
        </w:rPr>
        <w:t xml:space="preserve">„Актуализация и надграждане на националната информационна система </w:t>
      </w:r>
      <w:proofErr w:type="spellStart"/>
      <w:r w:rsidR="00D20C0E">
        <w:rPr>
          <w:rFonts w:ascii="Times New Roman" w:hAnsi="Times New Roman"/>
          <w:sz w:val="24"/>
          <w:szCs w:val="24"/>
          <w:lang w:val="en-US"/>
        </w:rPr>
        <w:t>SafeSeaNet</w:t>
      </w:r>
      <w:proofErr w:type="spellEnd"/>
      <w:r w:rsidR="00D20C0E">
        <w:rPr>
          <w:rFonts w:ascii="Times New Roman" w:hAnsi="Times New Roman"/>
          <w:sz w:val="24"/>
          <w:szCs w:val="24"/>
          <w:lang w:val="en-US"/>
        </w:rPr>
        <w:t xml:space="preserve">”, </w:t>
      </w:r>
      <w:r w:rsidR="00D20C0E">
        <w:rPr>
          <w:rFonts w:ascii="Times New Roman" w:hAnsi="Times New Roman"/>
          <w:sz w:val="24"/>
          <w:szCs w:val="24"/>
        </w:rPr>
        <w:t>наричана за краткост „Услуга/та“</w:t>
      </w:r>
      <w:r w:rsidRPr="005346CD">
        <w:rPr>
          <w:rFonts w:ascii="Times New Roman" w:hAnsi="Times New Roman"/>
          <w:sz w:val="24"/>
          <w:szCs w:val="24"/>
        </w:rPr>
        <w:t>,съгласно Техническата спецификация н</w:t>
      </w:r>
      <w:r>
        <w:rPr>
          <w:rFonts w:ascii="Times New Roman" w:hAnsi="Times New Roman"/>
          <w:sz w:val="24"/>
          <w:szCs w:val="24"/>
        </w:rPr>
        <w:t>а Възложителя, (Приложени</w:t>
      </w:r>
      <w:r w:rsidR="00D20C0E">
        <w:rPr>
          <w:rFonts w:ascii="Times New Roman" w:hAnsi="Times New Roman"/>
          <w:sz w:val="24"/>
          <w:szCs w:val="24"/>
        </w:rPr>
        <w:t>е</w:t>
      </w:r>
      <w:r>
        <w:rPr>
          <w:rFonts w:ascii="Times New Roman" w:hAnsi="Times New Roman"/>
          <w:sz w:val="24"/>
          <w:szCs w:val="24"/>
        </w:rPr>
        <w:t xml:space="preserve"> № 1</w:t>
      </w:r>
      <w:r w:rsidRPr="005346CD">
        <w:rPr>
          <w:rFonts w:ascii="Times New Roman" w:hAnsi="Times New Roman"/>
          <w:sz w:val="24"/>
          <w:szCs w:val="24"/>
        </w:rPr>
        <w:t xml:space="preserve">) и детайлно описана в Техническото и Ценово предложение </w:t>
      </w:r>
      <w:r>
        <w:rPr>
          <w:rFonts w:ascii="Times New Roman" w:hAnsi="Times New Roman"/>
          <w:sz w:val="24"/>
          <w:szCs w:val="24"/>
        </w:rPr>
        <w:t>на Изпълнителя (Приложения № 2 и № 3</w:t>
      </w:r>
      <w:r w:rsidRPr="005346CD">
        <w:rPr>
          <w:rFonts w:ascii="Times New Roman" w:hAnsi="Times New Roman"/>
          <w:sz w:val="24"/>
          <w:szCs w:val="24"/>
        </w:rPr>
        <w:t>), неразделна част от Договора („</w:t>
      </w:r>
      <w:r w:rsidRPr="005346CD">
        <w:rPr>
          <w:rFonts w:ascii="Times New Roman" w:hAnsi="Times New Roman"/>
          <w:b/>
          <w:sz w:val="24"/>
          <w:szCs w:val="24"/>
        </w:rPr>
        <w:t>Софтуерните продукти</w:t>
      </w:r>
      <w:r w:rsidRPr="005346CD">
        <w:rPr>
          <w:rFonts w:ascii="Times New Roman" w:hAnsi="Times New Roman"/>
          <w:sz w:val="24"/>
          <w:szCs w:val="24"/>
        </w:rPr>
        <w:t>“) срещу задължението на Възложителя да ги приеме и да заплати договорената цена съгласно условията, посочени по-долу.</w:t>
      </w:r>
    </w:p>
    <w:p w:rsidR="00471968" w:rsidRPr="005346CD" w:rsidRDefault="00471968" w:rsidP="00471968">
      <w:pPr>
        <w:spacing w:after="0"/>
        <w:jc w:val="both"/>
        <w:rPr>
          <w:rFonts w:ascii="Times New Roman" w:hAnsi="Times New Roman"/>
          <w:sz w:val="24"/>
          <w:szCs w:val="24"/>
        </w:rPr>
      </w:pPr>
    </w:p>
    <w:p w:rsidR="00471968" w:rsidRPr="009628BD" w:rsidRDefault="00471968" w:rsidP="00471968">
      <w:pPr>
        <w:spacing w:after="0"/>
        <w:jc w:val="both"/>
        <w:rPr>
          <w:rFonts w:ascii="Times New Roman" w:hAnsi="Times New Roman"/>
          <w:sz w:val="24"/>
          <w:szCs w:val="24"/>
        </w:rPr>
      </w:pPr>
      <w:r w:rsidRPr="005346CD">
        <w:rPr>
          <w:rFonts w:ascii="Times New Roman" w:hAnsi="Times New Roman"/>
          <w:sz w:val="24"/>
          <w:szCs w:val="24"/>
        </w:rPr>
        <w:t>(1.2</w:t>
      </w:r>
      <w:r w:rsidRPr="009628BD">
        <w:rPr>
          <w:rFonts w:ascii="Times New Roman" w:hAnsi="Times New Roman"/>
          <w:sz w:val="24"/>
          <w:szCs w:val="24"/>
        </w:rPr>
        <w:t>) Предметът на Договора включва изпълнението на следните дейности:</w:t>
      </w:r>
    </w:p>
    <w:p w:rsidR="00284809" w:rsidRPr="009628BD" w:rsidRDefault="00471968" w:rsidP="00284809">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lastRenderedPageBreak/>
        <w:t>Разработка</w:t>
      </w:r>
      <w:r w:rsidR="00E22CF4" w:rsidRPr="009628BD">
        <w:rPr>
          <w:rFonts w:ascii="Times New Roman" w:hAnsi="Times New Roman"/>
          <w:sz w:val="24"/>
          <w:szCs w:val="24"/>
        </w:rPr>
        <w:t xml:space="preserve"> и интегриране</w:t>
      </w:r>
      <w:r w:rsidRPr="009628BD">
        <w:rPr>
          <w:rFonts w:ascii="Times New Roman" w:hAnsi="Times New Roman"/>
          <w:sz w:val="24"/>
          <w:szCs w:val="24"/>
        </w:rPr>
        <w:t xml:space="preserve"> на Софтуерните продукти в системите, посочени от Възложителя; </w:t>
      </w:r>
    </w:p>
    <w:p w:rsidR="00471968" w:rsidRPr="009628BD" w:rsidRDefault="00471968" w:rsidP="00471968">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 xml:space="preserve">Проверка на функционалността на Софтуерните продукти; </w:t>
      </w:r>
    </w:p>
    <w:p w:rsidR="00471968" w:rsidRPr="009628BD" w:rsidRDefault="00471968" w:rsidP="00471968">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 xml:space="preserve">Обучение на персонала на Възложителя за работа с разработените и внедрени Софтуерни продукти; </w:t>
      </w:r>
    </w:p>
    <w:p w:rsidR="00471968" w:rsidRPr="009628BD" w:rsidRDefault="00471968" w:rsidP="00471968">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Прехвърляне на правата на интелектуална собственост върху Софтуерните продукти;</w:t>
      </w:r>
    </w:p>
    <w:p w:rsidR="003E4EC6" w:rsidRPr="009628BD" w:rsidRDefault="00471968" w:rsidP="003E4EC6">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Гаранционна по</w:t>
      </w:r>
      <w:r w:rsidR="00284809" w:rsidRPr="009628BD">
        <w:rPr>
          <w:rFonts w:ascii="Times New Roman" w:hAnsi="Times New Roman"/>
          <w:sz w:val="24"/>
          <w:szCs w:val="24"/>
        </w:rPr>
        <w:t>ддръжка на Софтуерните продукти</w:t>
      </w:r>
      <w:r w:rsidRPr="009628BD">
        <w:rPr>
          <w:rFonts w:ascii="Times New Roman" w:hAnsi="Times New Roman"/>
          <w:sz w:val="24"/>
          <w:szCs w:val="24"/>
        </w:rPr>
        <w:t xml:space="preserve"> в рамките на </w:t>
      </w:r>
      <w:r w:rsidR="00E22CF4" w:rsidRPr="009628BD">
        <w:rPr>
          <w:rFonts w:ascii="Times New Roman" w:hAnsi="Times New Roman"/>
          <w:sz w:val="24"/>
          <w:szCs w:val="24"/>
        </w:rPr>
        <w:t>............</w:t>
      </w:r>
      <w:r w:rsidRPr="009628BD">
        <w:rPr>
          <w:rFonts w:ascii="Times New Roman" w:hAnsi="Times New Roman"/>
          <w:sz w:val="24"/>
          <w:szCs w:val="24"/>
        </w:rPr>
        <w:t>месеца</w:t>
      </w:r>
      <w:r w:rsidRPr="009628BD">
        <w:rPr>
          <w:rFonts w:ascii="Times New Roman" w:eastAsia="Times New Roman" w:hAnsi="Times New Roman"/>
          <w:sz w:val="24"/>
          <w:szCs w:val="24"/>
          <w:lang w:eastAsia="bg-BG"/>
        </w:rPr>
        <w:t>, считано от датата на приемането им с Приемо-предавателния протокол по алинея (5.1.4)</w:t>
      </w:r>
      <w:r w:rsidRPr="009628BD">
        <w:rPr>
          <w:rFonts w:ascii="Times New Roman" w:hAnsi="Times New Roman"/>
          <w:sz w:val="24"/>
          <w:szCs w:val="24"/>
        </w:rPr>
        <w:t>;</w:t>
      </w:r>
    </w:p>
    <w:p w:rsidR="00E22CF4" w:rsidRPr="009628BD" w:rsidRDefault="00E22CF4" w:rsidP="003E4EC6">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Отстраняване на недостатъци в срока на гаранционната поддръжка</w:t>
      </w:r>
      <w:r w:rsidR="009B310E" w:rsidRPr="009628BD">
        <w:rPr>
          <w:rFonts w:ascii="Times New Roman" w:hAnsi="Times New Roman"/>
          <w:sz w:val="24"/>
          <w:szCs w:val="24"/>
        </w:rPr>
        <w:t xml:space="preserve"> с покритие................, време за реакция – до .......часа, време за отстраняване на проблема – до ..........часа</w:t>
      </w:r>
      <w:r w:rsidRPr="009628BD">
        <w:rPr>
          <w:rFonts w:ascii="Times New Roman" w:hAnsi="Times New Roman"/>
          <w:sz w:val="24"/>
          <w:szCs w:val="24"/>
        </w:rPr>
        <w:t>;</w:t>
      </w:r>
    </w:p>
    <w:p w:rsidR="001647A9" w:rsidRPr="009628BD" w:rsidRDefault="001647A9" w:rsidP="00471968">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Доставка, монтаж и пускане в експлоатация на хардуера</w:t>
      </w:r>
      <w:r w:rsidR="00284809" w:rsidRPr="009628BD">
        <w:rPr>
          <w:rFonts w:ascii="Times New Roman" w:hAnsi="Times New Roman"/>
          <w:sz w:val="24"/>
          <w:szCs w:val="24"/>
          <w:lang w:val="en-US"/>
        </w:rPr>
        <w:t>,</w:t>
      </w:r>
      <w:r w:rsidRPr="009628BD">
        <w:rPr>
          <w:rFonts w:ascii="Times New Roman" w:hAnsi="Times New Roman"/>
          <w:sz w:val="24"/>
          <w:szCs w:val="24"/>
        </w:rPr>
        <w:t xml:space="preserve"> съгласно т. 8.2. от Техническ</w:t>
      </w:r>
      <w:r w:rsidR="00DD0049" w:rsidRPr="009628BD">
        <w:rPr>
          <w:rFonts w:ascii="Times New Roman" w:hAnsi="Times New Roman"/>
          <w:sz w:val="24"/>
          <w:szCs w:val="24"/>
        </w:rPr>
        <w:t>ата спецификация (Приложение 2</w:t>
      </w:r>
      <w:r w:rsidR="00284809" w:rsidRPr="009628BD">
        <w:rPr>
          <w:rFonts w:ascii="Times New Roman" w:hAnsi="Times New Roman"/>
          <w:sz w:val="24"/>
          <w:szCs w:val="24"/>
          <w:lang w:val="en-US"/>
        </w:rPr>
        <w:t>)</w:t>
      </w:r>
      <w:r w:rsidR="003E4EC6" w:rsidRPr="009628BD">
        <w:rPr>
          <w:rFonts w:ascii="Times New Roman" w:hAnsi="Times New Roman"/>
          <w:sz w:val="24"/>
          <w:szCs w:val="24"/>
        </w:rPr>
        <w:t>;</w:t>
      </w:r>
    </w:p>
    <w:p w:rsidR="003E4EC6" w:rsidRPr="009628BD" w:rsidRDefault="00E22CF4" w:rsidP="00471968">
      <w:pPr>
        <w:pStyle w:val="ListParagraph"/>
        <w:numPr>
          <w:ilvl w:val="0"/>
          <w:numId w:val="20"/>
        </w:numPr>
        <w:spacing w:after="0"/>
        <w:ind w:left="567" w:hanging="567"/>
        <w:jc w:val="both"/>
        <w:rPr>
          <w:rFonts w:ascii="Times New Roman" w:hAnsi="Times New Roman"/>
          <w:sz w:val="24"/>
          <w:szCs w:val="24"/>
        </w:rPr>
      </w:pPr>
      <w:r w:rsidRPr="009628BD">
        <w:rPr>
          <w:rFonts w:ascii="Times New Roman" w:hAnsi="Times New Roman"/>
          <w:sz w:val="24"/>
          <w:szCs w:val="24"/>
        </w:rPr>
        <w:t>Хардуерна гаранционна поддръжка в рамките на ........(месеца) от производителя;</w:t>
      </w:r>
    </w:p>
    <w:p w:rsidR="00471968" w:rsidRPr="009628BD" w:rsidRDefault="00471968" w:rsidP="00471968">
      <w:pPr>
        <w:spacing w:after="0"/>
        <w:jc w:val="both"/>
        <w:rPr>
          <w:rFonts w:ascii="Times New Roman" w:hAnsi="Times New Roman"/>
          <w:sz w:val="24"/>
          <w:szCs w:val="24"/>
        </w:rPr>
      </w:pPr>
    </w:p>
    <w:p w:rsidR="00471968" w:rsidRDefault="00471968" w:rsidP="00471968">
      <w:pPr>
        <w:spacing w:after="0"/>
        <w:jc w:val="both"/>
        <w:rPr>
          <w:rFonts w:ascii="Times New Roman" w:hAnsi="Times New Roman"/>
          <w:sz w:val="24"/>
          <w:szCs w:val="24"/>
        </w:rPr>
      </w:pPr>
      <w:r w:rsidRPr="009628BD">
        <w:rPr>
          <w:rFonts w:ascii="Times New Roman" w:hAnsi="Times New Roman"/>
          <w:sz w:val="24"/>
          <w:szCs w:val="24"/>
        </w:rPr>
        <w:t>(1.3) Изпълнителят се задължава да изпълни дейностите по алинея (1.1) и алинея(1.2) в съответствие с изискванията на Техническата спецификация на Възложителя, Техническото и Ценовото предложение на Изпълнителя, които са неразделна</w:t>
      </w:r>
      <w:r w:rsidRPr="005346CD">
        <w:rPr>
          <w:rFonts w:ascii="Times New Roman" w:hAnsi="Times New Roman"/>
          <w:sz w:val="24"/>
          <w:szCs w:val="24"/>
        </w:rPr>
        <w:t xml:space="preserve"> част от настоящия Договор, в сроковете по настоящия Договор.</w:t>
      </w:r>
    </w:p>
    <w:p w:rsidR="00471968" w:rsidRPr="005346CD" w:rsidRDefault="00471968" w:rsidP="00471968">
      <w:pPr>
        <w:spacing w:after="0"/>
        <w:jc w:val="both"/>
        <w:rPr>
          <w:rFonts w:ascii="Times New Roman" w:hAnsi="Times New Roman"/>
          <w:sz w:val="24"/>
          <w:szCs w:val="24"/>
        </w:rPr>
      </w:pPr>
    </w:p>
    <w:p w:rsidR="00471968" w:rsidRPr="005346CD" w:rsidRDefault="00471968" w:rsidP="00397569">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ЦЕНИ И НАЧИН НА ПЛАЩАНЕ</w:t>
      </w:r>
    </w:p>
    <w:p w:rsidR="00471968" w:rsidRPr="005346CD" w:rsidRDefault="00471968" w:rsidP="00471968">
      <w:pPr>
        <w:suppressAutoHyphens/>
        <w:spacing w:after="0"/>
        <w:jc w:val="center"/>
        <w:rPr>
          <w:rFonts w:ascii="Times New Roman" w:eastAsia="Times New Roman" w:hAnsi="Times New Roman"/>
          <w:b/>
          <w:sz w:val="24"/>
          <w:szCs w:val="24"/>
          <w:lang w:eastAsia="ar-SA"/>
        </w:rPr>
      </w:pPr>
    </w:p>
    <w:p w:rsidR="00471968" w:rsidRPr="005346CD" w:rsidRDefault="00471968" w:rsidP="00471968">
      <w:pPr>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2. Цена</w:t>
      </w:r>
    </w:p>
    <w:p w:rsidR="00471968" w:rsidRPr="005346CD" w:rsidRDefault="00471968" w:rsidP="00471968">
      <w:pPr>
        <w:spacing w:after="0"/>
        <w:jc w:val="both"/>
        <w:rPr>
          <w:rFonts w:ascii="Times New Roman" w:eastAsia="Times New Roman" w:hAnsi="Times New Roman"/>
          <w:sz w:val="24"/>
          <w:szCs w:val="24"/>
          <w:lang w:eastAsia="bg-BG"/>
        </w:rPr>
      </w:pPr>
    </w:p>
    <w:p w:rsidR="00471968" w:rsidRDefault="00471968" w:rsidP="00471968">
      <w:pPr>
        <w:spacing w:after="0"/>
        <w:jc w:val="both"/>
        <w:rPr>
          <w:rFonts w:ascii="Times New Roman" w:eastAsia="Times New Roman" w:hAnsi="Times New Roman"/>
          <w:sz w:val="24"/>
          <w:szCs w:val="24"/>
          <w:lang w:val="en-US" w:eastAsia="bg-BG"/>
        </w:rPr>
      </w:pPr>
      <w:r w:rsidRPr="005346CD">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w:t>
      </w:r>
      <w:r w:rsidRPr="005346CD">
        <w:rPr>
          <w:rFonts w:ascii="Times New Roman" w:eastAsia="Times New Roman" w:hAnsi="Times New Roman"/>
          <w:b/>
          <w:sz w:val="24"/>
          <w:szCs w:val="24"/>
          <w:lang w:eastAsia="bg-BG"/>
        </w:rPr>
        <w:t>обща цена</w:t>
      </w:r>
      <w:r w:rsidRPr="005346CD">
        <w:rPr>
          <w:rFonts w:ascii="Times New Roman" w:eastAsia="Times New Roman" w:hAnsi="Times New Roman"/>
          <w:sz w:val="24"/>
          <w:szCs w:val="24"/>
          <w:lang w:eastAsia="bg-BG"/>
        </w:rPr>
        <w:t xml:space="preserve">в размер на </w:t>
      </w:r>
      <w:r>
        <w:rPr>
          <w:rFonts w:ascii="Times New Roman" w:eastAsia="Times New Roman" w:hAnsi="Times New Roman"/>
          <w:sz w:val="24"/>
          <w:szCs w:val="24"/>
          <w:lang w:eastAsia="bg-BG"/>
        </w:rPr>
        <w:t xml:space="preserve">…….……. (словом) </w:t>
      </w:r>
      <w:r w:rsidRPr="005346CD">
        <w:rPr>
          <w:rFonts w:ascii="Times New Roman" w:eastAsia="Times New Roman" w:hAnsi="Times New Roman"/>
          <w:sz w:val="24"/>
          <w:szCs w:val="24"/>
          <w:lang w:eastAsia="bg-BG"/>
        </w:rPr>
        <w:t>лева без</w:t>
      </w:r>
      <w:r>
        <w:rPr>
          <w:rFonts w:ascii="Times New Roman" w:eastAsia="Times New Roman" w:hAnsi="Times New Roman"/>
          <w:sz w:val="24"/>
          <w:szCs w:val="24"/>
          <w:lang w:eastAsia="bg-BG"/>
        </w:rPr>
        <w:t xml:space="preserve"> включен</w:t>
      </w:r>
      <w:r w:rsidRPr="005346CD">
        <w:rPr>
          <w:rFonts w:ascii="Times New Roman" w:eastAsia="Times New Roman" w:hAnsi="Times New Roman"/>
          <w:sz w:val="24"/>
          <w:szCs w:val="24"/>
          <w:lang w:eastAsia="bg-BG"/>
        </w:rPr>
        <w:t xml:space="preserve"> ДДС</w:t>
      </w:r>
      <w:r>
        <w:rPr>
          <w:rFonts w:ascii="Times New Roman" w:eastAsia="Times New Roman" w:hAnsi="Times New Roman"/>
          <w:sz w:val="24"/>
          <w:szCs w:val="24"/>
          <w:lang w:eastAsia="bg-BG"/>
        </w:rPr>
        <w:t>, съответно ………………. (словом),</w:t>
      </w:r>
      <w:r w:rsidRPr="005346CD">
        <w:rPr>
          <w:rFonts w:ascii="Times New Roman" w:eastAsia="Times New Roman" w:hAnsi="Times New Roman"/>
          <w:sz w:val="24"/>
          <w:szCs w:val="24"/>
          <w:lang w:eastAsia="bg-BG"/>
        </w:rPr>
        <w:t xml:space="preserve"> с включен ДДС, съгласно Ценовото му предложение</w:t>
      </w:r>
      <w:r>
        <w:rPr>
          <w:rFonts w:ascii="Times New Roman" w:eastAsia="Times New Roman" w:hAnsi="Times New Roman"/>
          <w:color w:val="000000"/>
          <w:sz w:val="24"/>
          <w:szCs w:val="24"/>
          <w:lang w:eastAsia="bg-BG"/>
        </w:rPr>
        <w:t>(Приложение № 3</w:t>
      </w:r>
      <w:r w:rsidRPr="005346CD">
        <w:rPr>
          <w:rFonts w:ascii="Times New Roman" w:eastAsia="Times New Roman" w:hAnsi="Times New Roman"/>
          <w:color w:val="000000"/>
          <w:sz w:val="24"/>
          <w:szCs w:val="24"/>
          <w:lang w:eastAsia="bg-BG"/>
        </w:rPr>
        <w:t>)</w:t>
      </w:r>
      <w:r w:rsidRPr="005346CD">
        <w:rPr>
          <w:rFonts w:ascii="Times New Roman" w:eastAsia="Times New Roman" w:hAnsi="Times New Roman"/>
          <w:sz w:val="24"/>
          <w:szCs w:val="24"/>
          <w:lang w:eastAsia="bg-BG"/>
        </w:rPr>
        <w:t>, неразделна част от настоящия Договор</w:t>
      </w:r>
      <w:r>
        <w:rPr>
          <w:rFonts w:ascii="Times New Roman" w:eastAsia="Times New Roman" w:hAnsi="Times New Roman"/>
          <w:sz w:val="24"/>
          <w:szCs w:val="24"/>
          <w:lang w:eastAsia="bg-BG"/>
        </w:rPr>
        <w:t xml:space="preserve">. </w:t>
      </w:r>
    </w:p>
    <w:p w:rsidR="00471968" w:rsidRPr="005346CD" w:rsidRDefault="00471968" w:rsidP="00471968">
      <w:pPr>
        <w:spacing w:after="0"/>
        <w:jc w:val="both"/>
        <w:rPr>
          <w:rFonts w:ascii="Times New Roman" w:eastAsia="Arial Unicode MS" w:hAnsi="Times New Roman"/>
          <w:color w:val="000000"/>
          <w:sz w:val="24"/>
          <w:szCs w:val="24"/>
        </w:rPr>
      </w:pPr>
      <w:r w:rsidRPr="005346CD">
        <w:rPr>
          <w:rFonts w:ascii="Times New Roman" w:eastAsia="Times New Roman" w:hAnsi="Times New Roman"/>
          <w:sz w:val="24"/>
          <w:szCs w:val="24"/>
          <w:lang w:eastAsia="bg-BG"/>
        </w:rPr>
        <w:t>(2.2) Посочен</w:t>
      </w:r>
      <w:r>
        <w:rPr>
          <w:rFonts w:ascii="Times New Roman" w:eastAsia="Times New Roman" w:hAnsi="Times New Roman"/>
          <w:sz w:val="24"/>
          <w:szCs w:val="24"/>
          <w:lang w:eastAsia="bg-BG"/>
        </w:rPr>
        <w:t>ата цена е крайна и включва</w:t>
      </w:r>
      <w:r w:rsidRPr="005346CD">
        <w:rPr>
          <w:rFonts w:ascii="Times New Roman" w:eastAsia="Times New Roman" w:hAnsi="Times New Roman"/>
          <w:sz w:val="24"/>
          <w:szCs w:val="24"/>
          <w:lang w:eastAsia="bg-BG"/>
        </w:rPr>
        <w:t xml:space="preserve"> всички разходи и възнаграждения на Изпълнителяза изпълнение на предмета на настоящия Договор, като но не само: разходите за труд, разработване, доставка и внедряване на Софтуерните продукти в системите/устройствата на Възложителя, обучение на специалисти, </w:t>
      </w:r>
      <w:r w:rsidRPr="00E11CB0">
        <w:rPr>
          <w:rFonts w:ascii="Times New Roman" w:eastAsia="Times New Roman" w:hAnsi="Times New Roman"/>
          <w:sz w:val="24"/>
          <w:szCs w:val="24"/>
          <w:lang w:eastAsia="bg-BG"/>
        </w:rPr>
        <w:t>прехвърляне на правата на интелектуална собственост върху Софтуерните продукти,</w:t>
      </w:r>
      <w:r w:rsidRPr="005346CD">
        <w:rPr>
          <w:rFonts w:ascii="Times New Roman" w:eastAsia="Times New Roman" w:hAnsi="Times New Roman"/>
          <w:sz w:val="24"/>
          <w:szCs w:val="24"/>
          <w:lang w:eastAsia="bg-BG"/>
        </w:rPr>
        <w:t xml:space="preserve"> включително върху изходните (</w:t>
      </w:r>
      <w:r w:rsidRPr="00640734">
        <w:rPr>
          <w:rFonts w:ascii="Times New Roman" w:eastAsia="Times New Roman" w:hAnsi="Times New Roman"/>
          <w:sz w:val="24"/>
          <w:szCs w:val="24"/>
          <w:lang w:val="en-US" w:eastAsia="bg-BG"/>
        </w:rPr>
        <w:t>source</w:t>
      </w:r>
      <w:r w:rsidRPr="00640734">
        <w:rPr>
          <w:rFonts w:ascii="Times New Roman" w:eastAsia="Times New Roman" w:hAnsi="Times New Roman"/>
          <w:sz w:val="24"/>
          <w:szCs w:val="24"/>
          <w:lang w:eastAsia="bg-BG"/>
        </w:rPr>
        <w:t>) кодове</w:t>
      </w:r>
      <w:r w:rsidR="002E6F07">
        <w:rPr>
          <w:rFonts w:ascii="Times New Roman" w:eastAsia="Times New Roman" w:hAnsi="Times New Roman"/>
          <w:sz w:val="24"/>
          <w:szCs w:val="24"/>
          <w:lang w:eastAsia="bg-BG"/>
        </w:rPr>
        <w:t>,</w:t>
      </w:r>
      <w:r w:rsidRPr="00640734">
        <w:rPr>
          <w:rFonts w:ascii="Times New Roman" w:eastAsia="Times New Roman" w:hAnsi="Times New Roman"/>
          <w:sz w:val="24"/>
          <w:szCs w:val="24"/>
          <w:lang w:eastAsia="bg-BG"/>
        </w:rPr>
        <w:t>всички разходи</w:t>
      </w:r>
      <w:r w:rsidRPr="005346CD">
        <w:rPr>
          <w:rFonts w:ascii="Times New Roman" w:eastAsia="Times New Roman" w:hAnsi="Times New Roman"/>
          <w:sz w:val="24"/>
          <w:szCs w:val="24"/>
          <w:lang w:eastAsia="bg-BG"/>
        </w:rPr>
        <w:t xml:space="preserve"> за извършване на гаранционнаподдръжкав определения срок, както и </w:t>
      </w:r>
      <w:r w:rsidRPr="00551452">
        <w:rPr>
          <w:rFonts w:ascii="Times New Roman" w:eastAsia="Times New Roman" w:hAnsi="Times New Roman"/>
          <w:sz w:val="24"/>
          <w:szCs w:val="24"/>
          <w:lang w:eastAsia="bg-BG"/>
        </w:rPr>
        <w:t>други разходи, необходими или присъщи за изпълнение на предмета на настоящия Договор. Страните се съгласяват, че цената по ал. (2.1)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(2.3) Посочените в настоящия Договор цени са </w:t>
      </w:r>
      <w:r>
        <w:rPr>
          <w:rFonts w:ascii="Times New Roman" w:eastAsia="Times New Roman" w:hAnsi="Times New Roman"/>
          <w:sz w:val="24"/>
          <w:szCs w:val="24"/>
          <w:lang w:eastAsia="bg-BG"/>
        </w:rPr>
        <w:t xml:space="preserve">в български лева и са </w:t>
      </w:r>
      <w:r w:rsidRPr="005346CD">
        <w:rPr>
          <w:rFonts w:ascii="Times New Roman" w:eastAsia="Times New Roman" w:hAnsi="Times New Roman"/>
          <w:sz w:val="24"/>
          <w:szCs w:val="24"/>
          <w:lang w:eastAsia="bg-BG"/>
        </w:rPr>
        <w:t>крайни и остават непроменени за срока на действието му.</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51452">
        <w:rPr>
          <w:rFonts w:ascii="Times New Roman" w:eastAsia="Times New Roman" w:hAnsi="Times New Roman"/>
          <w:sz w:val="24"/>
          <w:szCs w:val="24"/>
          <w:lang w:eastAsia="bg-BG"/>
        </w:rPr>
        <w:lastRenderedPageBreak/>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rsidR="00471968" w:rsidRDefault="00471968" w:rsidP="00471968">
      <w:pPr>
        <w:spacing w:after="0"/>
        <w:jc w:val="both"/>
        <w:rPr>
          <w:rFonts w:ascii="Times New Roman" w:eastAsia="Times New Roman" w:hAnsi="Times New Roman"/>
          <w:b/>
          <w:sz w:val="24"/>
          <w:szCs w:val="24"/>
        </w:rPr>
      </w:pPr>
    </w:p>
    <w:p w:rsidR="00471968" w:rsidRPr="00EF54FA" w:rsidRDefault="00471968" w:rsidP="00471968">
      <w:pPr>
        <w:spacing w:after="0" w:line="240" w:lineRule="auto"/>
        <w:jc w:val="both"/>
        <w:rPr>
          <w:rFonts w:ascii="Times New Roman" w:eastAsia="Times New Roman" w:hAnsi="Times New Roman"/>
          <w:b/>
          <w:sz w:val="24"/>
          <w:szCs w:val="24"/>
        </w:rPr>
      </w:pPr>
      <w:r w:rsidRPr="00EF54FA">
        <w:rPr>
          <w:rFonts w:ascii="Times New Roman" w:eastAsia="Times New Roman" w:hAnsi="Times New Roman"/>
          <w:b/>
          <w:sz w:val="24"/>
          <w:szCs w:val="24"/>
        </w:rPr>
        <w:t>Член 3. Начин на плащане</w:t>
      </w:r>
    </w:p>
    <w:p w:rsidR="00471968" w:rsidRPr="00EF54FA" w:rsidRDefault="00471968" w:rsidP="00471968">
      <w:pPr>
        <w:pStyle w:val="BodyText"/>
        <w:spacing w:after="0"/>
        <w:jc w:val="both"/>
        <w:rPr>
          <w:b/>
        </w:rPr>
      </w:pPr>
      <w:r w:rsidRPr="00EF54FA">
        <w:rPr>
          <w:b/>
        </w:rPr>
        <w:t>(3.1.) ВЪЗЛОЖИТЕЛЯТ</w:t>
      </w:r>
      <w:r w:rsidRPr="00EF54FA">
        <w:t xml:space="preserve"> заплаща на </w:t>
      </w:r>
      <w:r w:rsidRPr="00EF54FA">
        <w:rPr>
          <w:b/>
        </w:rPr>
        <w:t>ИЗПЪЛНИТЕЛЯ</w:t>
      </w:r>
      <w:r w:rsidRPr="00EF54FA">
        <w:t xml:space="preserve"> възнаграждението по чл. 2, ал. 2.1, както следва:</w:t>
      </w:r>
    </w:p>
    <w:p w:rsidR="00471968" w:rsidRPr="009628BD" w:rsidRDefault="002B5E63" w:rsidP="00471968">
      <w:pPr>
        <w:pStyle w:val="BodyText"/>
        <w:spacing w:after="0"/>
        <w:ind w:firstLine="709"/>
        <w:jc w:val="both"/>
      </w:pPr>
      <w:r w:rsidRPr="009628BD">
        <w:rPr>
          <w:b/>
        </w:rPr>
        <w:t>(</w:t>
      </w:r>
      <w:r w:rsidR="00497680" w:rsidRPr="009628BD">
        <w:rPr>
          <w:b/>
        </w:rPr>
        <w:t>3.1</w:t>
      </w:r>
      <w:r w:rsidRPr="009628BD">
        <w:rPr>
          <w:b/>
        </w:rPr>
        <w:t>.</w:t>
      </w:r>
      <w:r w:rsidR="00471968" w:rsidRPr="009628BD">
        <w:rPr>
          <w:b/>
        </w:rPr>
        <w:t>1.</w:t>
      </w:r>
      <w:r w:rsidRPr="009628BD">
        <w:rPr>
          <w:b/>
        </w:rPr>
        <w:t>)</w:t>
      </w:r>
      <w:r w:rsidRPr="009628BD">
        <w:t>А</w:t>
      </w:r>
      <w:r w:rsidR="00471968" w:rsidRPr="009628BD">
        <w:t xml:space="preserve">вансово плащане в размер на </w:t>
      </w:r>
      <w:r w:rsidR="00AD460D" w:rsidRPr="009628BD">
        <w:rPr>
          <w:lang w:val="en-US"/>
        </w:rPr>
        <w:t>4</w:t>
      </w:r>
      <w:r w:rsidR="00471968" w:rsidRPr="009628BD">
        <w:t>0% (</w:t>
      </w:r>
      <w:r w:rsidR="00AD460D" w:rsidRPr="009628BD">
        <w:t>четиридесет</w:t>
      </w:r>
      <w:r w:rsidR="00471968" w:rsidRPr="009628BD">
        <w:t xml:space="preserve"> на сто) от стойността, платимо в срок до 10 (десет) работни дни, считано от датата на влизане на договора в сила и получаване на  фактура. </w:t>
      </w:r>
    </w:p>
    <w:p w:rsidR="002B5E63" w:rsidRPr="009628BD" w:rsidRDefault="002B5E63" w:rsidP="002B5E63">
      <w:pPr>
        <w:spacing w:after="0" w:line="240" w:lineRule="auto"/>
        <w:ind w:firstLine="709"/>
        <w:jc w:val="both"/>
        <w:rPr>
          <w:rFonts w:ascii="Times New Roman" w:hAnsi="Times New Roman"/>
          <w:sz w:val="24"/>
          <w:szCs w:val="24"/>
        </w:rPr>
      </w:pPr>
      <w:r w:rsidRPr="009628BD">
        <w:rPr>
          <w:rFonts w:ascii="Times New Roman" w:hAnsi="Times New Roman"/>
          <w:b/>
          <w:sz w:val="24"/>
          <w:szCs w:val="24"/>
        </w:rPr>
        <w:t>(</w:t>
      </w:r>
      <w:r w:rsidR="00497680" w:rsidRPr="009628BD">
        <w:rPr>
          <w:rFonts w:ascii="Times New Roman" w:hAnsi="Times New Roman"/>
          <w:b/>
          <w:sz w:val="24"/>
          <w:szCs w:val="24"/>
        </w:rPr>
        <w:t>3.1</w:t>
      </w:r>
      <w:r w:rsidRPr="009628BD">
        <w:rPr>
          <w:rFonts w:ascii="Times New Roman" w:hAnsi="Times New Roman"/>
          <w:b/>
          <w:sz w:val="24"/>
          <w:szCs w:val="24"/>
        </w:rPr>
        <w:t>.</w:t>
      </w:r>
      <w:r w:rsidR="00471968" w:rsidRPr="009628BD">
        <w:rPr>
          <w:rFonts w:ascii="Times New Roman" w:hAnsi="Times New Roman"/>
          <w:b/>
          <w:sz w:val="24"/>
          <w:szCs w:val="24"/>
        </w:rPr>
        <w:t>2.</w:t>
      </w:r>
      <w:r w:rsidRPr="009628BD">
        <w:rPr>
          <w:rFonts w:ascii="Times New Roman" w:hAnsi="Times New Roman"/>
          <w:b/>
          <w:sz w:val="24"/>
          <w:szCs w:val="24"/>
        </w:rPr>
        <w:t>)</w:t>
      </w:r>
      <w:r w:rsidRPr="009628BD">
        <w:rPr>
          <w:rFonts w:ascii="Times New Roman" w:hAnsi="Times New Roman"/>
          <w:sz w:val="24"/>
          <w:szCs w:val="24"/>
        </w:rPr>
        <w:t>О</w:t>
      </w:r>
      <w:r w:rsidR="00471968" w:rsidRPr="009628BD">
        <w:rPr>
          <w:rFonts w:ascii="Times New Roman" w:hAnsi="Times New Roman"/>
          <w:sz w:val="24"/>
          <w:szCs w:val="24"/>
        </w:rPr>
        <w:t xml:space="preserve">кончателно плащане в размер на </w:t>
      </w:r>
      <w:r w:rsidR="00C82EF7" w:rsidRPr="009628BD">
        <w:rPr>
          <w:rFonts w:ascii="Times New Roman" w:hAnsi="Times New Roman"/>
          <w:sz w:val="24"/>
          <w:szCs w:val="24"/>
        </w:rPr>
        <w:t>60% (шестдесет на сто) от</w:t>
      </w:r>
      <w:r w:rsidR="00471968" w:rsidRPr="009628BD">
        <w:rPr>
          <w:rFonts w:ascii="Times New Roman" w:hAnsi="Times New Roman"/>
          <w:sz w:val="24"/>
          <w:szCs w:val="24"/>
        </w:rPr>
        <w:t xml:space="preserve"> общата стойнос</w:t>
      </w:r>
      <w:r w:rsidR="00C82EF7" w:rsidRPr="009628BD">
        <w:rPr>
          <w:rFonts w:ascii="Times New Roman" w:hAnsi="Times New Roman"/>
          <w:sz w:val="24"/>
          <w:szCs w:val="24"/>
        </w:rPr>
        <w:t xml:space="preserve">т на договора по чл. 2, ал. 2.1, </w:t>
      </w:r>
      <w:r w:rsidR="00471968" w:rsidRPr="009628BD">
        <w:rPr>
          <w:rFonts w:ascii="Times New Roman" w:hAnsi="Times New Roman"/>
          <w:sz w:val="24"/>
          <w:szCs w:val="24"/>
        </w:rPr>
        <w:t>което се извършва в срок до 20 работни дни</w:t>
      </w:r>
      <w:r w:rsidR="00C77887" w:rsidRPr="009628BD">
        <w:rPr>
          <w:rFonts w:ascii="Times New Roman" w:hAnsi="Times New Roman"/>
          <w:sz w:val="24"/>
          <w:szCs w:val="24"/>
        </w:rPr>
        <w:t xml:space="preserve">, считано </w:t>
      </w:r>
      <w:r w:rsidR="003B7341" w:rsidRPr="009628BD">
        <w:rPr>
          <w:rFonts w:ascii="Times New Roman" w:hAnsi="Times New Roman"/>
          <w:sz w:val="24"/>
          <w:szCs w:val="24"/>
        </w:rPr>
        <w:t>от откриването на доверителна сметка (ескроу сметка) от ИЗПЪЛНИТЕЛЯ</w:t>
      </w:r>
      <w:r w:rsidR="00C77887" w:rsidRPr="009628BD">
        <w:rPr>
          <w:rFonts w:ascii="Times New Roman" w:hAnsi="Times New Roman"/>
          <w:sz w:val="24"/>
          <w:szCs w:val="24"/>
        </w:rPr>
        <w:t xml:space="preserve">. Плащането се извършва </w:t>
      </w:r>
      <w:r w:rsidR="00C82EF7" w:rsidRPr="009628BD">
        <w:rPr>
          <w:rFonts w:ascii="Times New Roman" w:hAnsi="Times New Roman"/>
          <w:sz w:val="24"/>
          <w:szCs w:val="24"/>
        </w:rPr>
        <w:t xml:space="preserve">по банков път по </w:t>
      </w:r>
      <w:bookmarkStart w:id="0" w:name="_GoBack"/>
      <w:bookmarkEnd w:id="0"/>
      <w:r w:rsidR="00C82EF7" w:rsidRPr="009628BD">
        <w:rPr>
          <w:rFonts w:ascii="Times New Roman" w:hAnsi="Times New Roman"/>
          <w:sz w:val="24"/>
          <w:szCs w:val="24"/>
        </w:rPr>
        <w:t>доверителна</w:t>
      </w:r>
      <w:r w:rsidR="00C77887" w:rsidRPr="009628BD">
        <w:rPr>
          <w:rFonts w:ascii="Times New Roman" w:hAnsi="Times New Roman"/>
          <w:sz w:val="24"/>
          <w:szCs w:val="24"/>
        </w:rPr>
        <w:t>та</w:t>
      </w:r>
      <w:r w:rsidR="00C82EF7" w:rsidRPr="009628BD">
        <w:rPr>
          <w:rFonts w:ascii="Times New Roman" w:hAnsi="Times New Roman"/>
          <w:sz w:val="24"/>
          <w:szCs w:val="24"/>
        </w:rPr>
        <w:t xml:space="preserve"> сметка</w:t>
      </w:r>
      <w:r w:rsidR="00C77887" w:rsidRPr="009628BD">
        <w:rPr>
          <w:rFonts w:ascii="Times New Roman" w:hAnsi="Times New Roman"/>
          <w:sz w:val="24"/>
          <w:szCs w:val="24"/>
        </w:rPr>
        <w:t xml:space="preserve"> (ескроу сметка)</w:t>
      </w:r>
      <w:r w:rsidR="00C82EF7" w:rsidRPr="009628BD">
        <w:rPr>
          <w:rFonts w:ascii="Times New Roman" w:hAnsi="Times New Roman"/>
          <w:sz w:val="24"/>
          <w:szCs w:val="24"/>
        </w:rPr>
        <w:t xml:space="preserve"> на ИЗПЪЛНИТЕЛЯ (е</w:t>
      </w:r>
      <w:r w:rsidR="003B7341" w:rsidRPr="009628BD">
        <w:rPr>
          <w:rFonts w:ascii="Times New Roman" w:hAnsi="Times New Roman"/>
          <w:sz w:val="24"/>
          <w:szCs w:val="24"/>
        </w:rPr>
        <w:t>с</w:t>
      </w:r>
      <w:r w:rsidR="00C82EF7" w:rsidRPr="009628BD">
        <w:rPr>
          <w:rFonts w:ascii="Times New Roman" w:hAnsi="Times New Roman"/>
          <w:sz w:val="24"/>
          <w:szCs w:val="24"/>
        </w:rPr>
        <w:t>кроу сметка)</w:t>
      </w:r>
      <w:r w:rsidRPr="009628BD">
        <w:rPr>
          <w:rFonts w:ascii="Times New Roman" w:hAnsi="Times New Roman"/>
          <w:sz w:val="24"/>
          <w:szCs w:val="24"/>
        </w:rPr>
        <w:t>.</w:t>
      </w:r>
    </w:p>
    <w:p w:rsidR="002B5E63" w:rsidRPr="009628BD" w:rsidRDefault="00497680" w:rsidP="002B5E63">
      <w:pPr>
        <w:spacing w:after="0" w:line="240" w:lineRule="auto"/>
        <w:ind w:firstLine="709"/>
        <w:jc w:val="both"/>
        <w:rPr>
          <w:rFonts w:ascii="Times New Roman" w:hAnsi="Times New Roman"/>
          <w:sz w:val="24"/>
          <w:szCs w:val="24"/>
        </w:rPr>
      </w:pPr>
      <w:r w:rsidRPr="009628BD">
        <w:rPr>
          <w:rFonts w:ascii="Times New Roman" w:hAnsi="Times New Roman"/>
          <w:b/>
          <w:sz w:val="24"/>
          <w:szCs w:val="24"/>
        </w:rPr>
        <w:t>(3.1</w:t>
      </w:r>
      <w:r w:rsidR="002B5E63" w:rsidRPr="009628BD">
        <w:rPr>
          <w:rFonts w:ascii="Times New Roman" w:hAnsi="Times New Roman"/>
          <w:b/>
          <w:sz w:val="24"/>
          <w:szCs w:val="24"/>
        </w:rPr>
        <w:t>.3.</w:t>
      </w:r>
      <w:r w:rsidRPr="009628BD">
        <w:rPr>
          <w:rFonts w:ascii="Times New Roman" w:hAnsi="Times New Roman"/>
          <w:b/>
          <w:sz w:val="24"/>
          <w:szCs w:val="24"/>
        </w:rPr>
        <w:t>)</w:t>
      </w:r>
      <w:r w:rsidR="002B5E63" w:rsidRPr="009628BD">
        <w:rPr>
          <w:rFonts w:ascii="Times New Roman" w:hAnsi="Times New Roman"/>
          <w:sz w:val="24"/>
          <w:szCs w:val="24"/>
        </w:rPr>
        <w:t xml:space="preserve"> Всички разходи по откриването, поддържането и тегл</w:t>
      </w:r>
      <w:r w:rsidR="00B71D3D" w:rsidRPr="009628BD">
        <w:rPr>
          <w:rFonts w:ascii="Times New Roman" w:hAnsi="Times New Roman"/>
          <w:sz w:val="24"/>
          <w:szCs w:val="24"/>
        </w:rPr>
        <w:t>енето на суми по посочената в алинея</w:t>
      </w:r>
      <w:r w:rsidRPr="009628BD">
        <w:rPr>
          <w:rFonts w:ascii="Times New Roman" w:hAnsi="Times New Roman"/>
          <w:sz w:val="24"/>
          <w:szCs w:val="24"/>
        </w:rPr>
        <w:t>(3.1</w:t>
      </w:r>
      <w:r w:rsidR="002B5E63" w:rsidRPr="009628BD">
        <w:rPr>
          <w:rFonts w:ascii="Times New Roman" w:hAnsi="Times New Roman"/>
          <w:sz w:val="24"/>
          <w:szCs w:val="24"/>
        </w:rPr>
        <w:t>.2) банкова сметка са за сметка на ИЗПЪЛНИТЕЛЯ. Условията на договора за доверителна сметка (ескроу сметка) се съгласуват предварително писмено с ВЪЗЛОЖИТЕЛЯ.</w:t>
      </w:r>
    </w:p>
    <w:p w:rsidR="002B5E63" w:rsidRPr="009628BD" w:rsidRDefault="00497680" w:rsidP="002B5E63">
      <w:pPr>
        <w:spacing w:after="0" w:line="240" w:lineRule="auto"/>
        <w:ind w:firstLine="709"/>
        <w:jc w:val="both"/>
        <w:rPr>
          <w:rFonts w:ascii="Times New Roman" w:hAnsi="Times New Roman"/>
          <w:sz w:val="24"/>
          <w:szCs w:val="24"/>
        </w:rPr>
      </w:pPr>
      <w:r w:rsidRPr="009628BD">
        <w:rPr>
          <w:rFonts w:ascii="Times New Roman" w:hAnsi="Times New Roman"/>
          <w:b/>
          <w:sz w:val="24"/>
          <w:szCs w:val="24"/>
        </w:rPr>
        <w:t>(3.1</w:t>
      </w:r>
      <w:r w:rsidR="002B5E63" w:rsidRPr="009628BD">
        <w:rPr>
          <w:rFonts w:ascii="Times New Roman" w:hAnsi="Times New Roman"/>
          <w:b/>
          <w:sz w:val="24"/>
          <w:szCs w:val="24"/>
        </w:rPr>
        <w:t>.4.)</w:t>
      </w:r>
      <w:r w:rsidR="00B71D3D" w:rsidRPr="009628BD">
        <w:rPr>
          <w:rFonts w:ascii="Times New Roman" w:hAnsi="Times New Roman"/>
          <w:sz w:val="24"/>
          <w:szCs w:val="24"/>
        </w:rPr>
        <w:t xml:space="preserve"> Отчитането на дейностите се извършва с одобрени от ВЪЗЛОЖИТЕЛЯ доклади, изготвени от ИЗПЪЛНИТЕЛЯ в съответствие с изискванията в Техническата спецификация и подписването на Приемо-предавателни протоколи за приемане на всеки от етапите по алинея (4.2.).</w:t>
      </w:r>
    </w:p>
    <w:p w:rsidR="000B15BB" w:rsidRPr="009628BD" w:rsidRDefault="00497680" w:rsidP="002B5E63">
      <w:pPr>
        <w:spacing w:after="0" w:line="240" w:lineRule="auto"/>
        <w:ind w:firstLine="709"/>
        <w:jc w:val="both"/>
        <w:rPr>
          <w:rFonts w:ascii="Times New Roman" w:hAnsi="Times New Roman"/>
          <w:sz w:val="24"/>
          <w:szCs w:val="24"/>
        </w:rPr>
      </w:pPr>
      <w:r w:rsidRPr="009628BD">
        <w:rPr>
          <w:rFonts w:ascii="Times New Roman" w:hAnsi="Times New Roman"/>
          <w:b/>
          <w:sz w:val="24"/>
          <w:szCs w:val="24"/>
        </w:rPr>
        <w:t>(3.1</w:t>
      </w:r>
      <w:r w:rsidR="000B15BB" w:rsidRPr="009628BD">
        <w:rPr>
          <w:rFonts w:ascii="Times New Roman" w:hAnsi="Times New Roman"/>
          <w:b/>
          <w:sz w:val="24"/>
          <w:szCs w:val="24"/>
        </w:rPr>
        <w:t>.5.)</w:t>
      </w:r>
      <w:r w:rsidR="000B15BB" w:rsidRPr="009628BD">
        <w:rPr>
          <w:rFonts w:ascii="Times New Roman" w:hAnsi="Times New Roman"/>
          <w:sz w:val="24"/>
          <w:szCs w:val="24"/>
        </w:rPr>
        <w:t xml:space="preserve"> ВЪЗЛОЖИТЕЛЯТ не дължи плащане по алинея </w:t>
      </w:r>
      <w:r w:rsidRPr="009628BD">
        <w:rPr>
          <w:rFonts w:ascii="Times New Roman" w:hAnsi="Times New Roman"/>
          <w:sz w:val="24"/>
          <w:szCs w:val="24"/>
        </w:rPr>
        <w:t>(3.1</w:t>
      </w:r>
      <w:r w:rsidR="000B15BB" w:rsidRPr="009628BD">
        <w:rPr>
          <w:rFonts w:ascii="Times New Roman" w:hAnsi="Times New Roman"/>
          <w:sz w:val="24"/>
          <w:szCs w:val="24"/>
        </w:rPr>
        <w:t>.2.), в случай че не одобри условията на договора за доверителна сметка (ескроу сметка).</w:t>
      </w:r>
    </w:p>
    <w:p w:rsidR="000B15BB" w:rsidRPr="009628BD" w:rsidRDefault="003B01E0" w:rsidP="002B5E63">
      <w:pPr>
        <w:spacing w:after="0" w:line="240" w:lineRule="auto"/>
        <w:ind w:firstLine="709"/>
        <w:jc w:val="both"/>
        <w:rPr>
          <w:rFonts w:ascii="Times New Roman" w:hAnsi="Times New Roman"/>
          <w:sz w:val="24"/>
          <w:szCs w:val="24"/>
        </w:rPr>
      </w:pPr>
      <w:r w:rsidRPr="009628BD">
        <w:rPr>
          <w:rFonts w:ascii="Times New Roman" w:hAnsi="Times New Roman"/>
          <w:b/>
          <w:sz w:val="24"/>
          <w:szCs w:val="24"/>
        </w:rPr>
        <w:t>(</w:t>
      </w:r>
      <w:r w:rsidR="00497680" w:rsidRPr="009628BD">
        <w:rPr>
          <w:rFonts w:ascii="Times New Roman" w:hAnsi="Times New Roman"/>
          <w:b/>
          <w:sz w:val="24"/>
          <w:szCs w:val="24"/>
        </w:rPr>
        <w:t>3.1</w:t>
      </w:r>
      <w:r w:rsidR="00CF56D2" w:rsidRPr="009628BD">
        <w:rPr>
          <w:rFonts w:ascii="Times New Roman" w:hAnsi="Times New Roman"/>
          <w:b/>
          <w:sz w:val="24"/>
          <w:szCs w:val="24"/>
        </w:rPr>
        <w:t>.6</w:t>
      </w:r>
      <w:r w:rsidRPr="009628BD">
        <w:rPr>
          <w:rFonts w:ascii="Times New Roman" w:hAnsi="Times New Roman"/>
          <w:b/>
          <w:sz w:val="24"/>
          <w:szCs w:val="24"/>
        </w:rPr>
        <w:t>.)</w:t>
      </w:r>
      <w:r w:rsidRPr="009628BD">
        <w:rPr>
          <w:rFonts w:ascii="Times New Roman" w:hAnsi="Times New Roman"/>
          <w:sz w:val="24"/>
          <w:szCs w:val="24"/>
        </w:rPr>
        <w:t xml:space="preserve"> ВЪЗЛОЖИТЕЛЯТ разрешава усвояване на средства по доверителната сметка (ескроу сметка), както следва:</w:t>
      </w:r>
    </w:p>
    <w:p w:rsidR="003B01E0" w:rsidRPr="009628BD" w:rsidRDefault="003B01E0" w:rsidP="002B5E63">
      <w:pPr>
        <w:spacing w:after="0" w:line="240" w:lineRule="auto"/>
        <w:ind w:firstLine="709"/>
        <w:jc w:val="both"/>
        <w:rPr>
          <w:rFonts w:ascii="Times New Roman" w:hAnsi="Times New Roman"/>
          <w:sz w:val="24"/>
          <w:szCs w:val="24"/>
        </w:rPr>
      </w:pPr>
      <w:r w:rsidRPr="009628BD">
        <w:rPr>
          <w:rFonts w:ascii="Times New Roman" w:hAnsi="Times New Roman"/>
          <w:sz w:val="24"/>
          <w:szCs w:val="24"/>
        </w:rPr>
        <w:t xml:space="preserve">1. 20% (двадесет на сто) от цената по алинея </w:t>
      </w:r>
      <w:r w:rsidR="00DA2669" w:rsidRPr="009628BD">
        <w:rPr>
          <w:rFonts w:ascii="Times New Roman" w:hAnsi="Times New Roman"/>
          <w:sz w:val="24"/>
          <w:szCs w:val="24"/>
        </w:rPr>
        <w:t>(</w:t>
      </w:r>
      <w:r w:rsidR="00497680" w:rsidRPr="009628BD">
        <w:rPr>
          <w:rFonts w:ascii="Times New Roman" w:hAnsi="Times New Roman"/>
          <w:sz w:val="24"/>
          <w:szCs w:val="24"/>
        </w:rPr>
        <w:t>3.1</w:t>
      </w:r>
      <w:r w:rsidR="00DA2669" w:rsidRPr="009628BD">
        <w:rPr>
          <w:rFonts w:ascii="Times New Roman" w:hAnsi="Times New Roman"/>
          <w:sz w:val="24"/>
          <w:szCs w:val="24"/>
        </w:rPr>
        <w:t xml:space="preserve">.2.), считано от датата на одобряване от ВЪЗЛОЖИТЕЛЯ с Приемо-предавателен протокол </w:t>
      </w:r>
      <w:r w:rsidR="00CA52F7" w:rsidRPr="009628BD">
        <w:rPr>
          <w:rFonts w:ascii="Times New Roman" w:hAnsi="Times New Roman"/>
          <w:sz w:val="24"/>
          <w:szCs w:val="24"/>
        </w:rPr>
        <w:t>на представения Междинен доклад за доставка и монтаж на хардуера;</w:t>
      </w:r>
    </w:p>
    <w:p w:rsidR="00471968" w:rsidRPr="009628BD" w:rsidRDefault="00CA52F7" w:rsidP="007B3D36">
      <w:pPr>
        <w:spacing w:after="0" w:line="240" w:lineRule="auto"/>
        <w:ind w:firstLine="709"/>
        <w:jc w:val="both"/>
        <w:rPr>
          <w:rFonts w:ascii="Times New Roman" w:hAnsi="Times New Roman"/>
          <w:sz w:val="24"/>
          <w:szCs w:val="24"/>
        </w:rPr>
      </w:pPr>
      <w:r w:rsidRPr="009628BD">
        <w:rPr>
          <w:rFonts w:ascii="Times New Roman" w:hAnsi="Times New Roman"/>
          <w:sz w:val="24"/>
          <w:szCs w:val="24"/>
        </w:rPr>
        <w:t xml:space="preserve">2. 40% (четиридесет </w:t>
      </w:r>
      <w:r w:rsidR="00497680" w:rsidRPr="009628BD">
        <w:rPr>
          <w:rFonts w:ascii="Times New Roman" w:hAnsi="Times New Roman"/>
          <w:sz w:val="24"/>
          <w:szCs w:val="24"/>
        </w:rPr>
        <w:t>на сто) от цената по алинея (3.1</w:t>
      </w:r>
      <w:r w:rsidRPr="009628BD">
        <w:rPr>
          <w:rFonts w:ascii="Times New Roman" w:hAnsi="Times New Roman"/>
          <w:sz w:val="24"/>
          <w:szCs w:val="24"/>
        </w:rPr>
        <w:t xml:space="preserve">.2), считано от датата на </w:t>
      </w:r>
      <w:r w:rsidR="00471968" w:rsidRPr="009628BD">
        <w:rPr>
          <w:rFonts w:ascii="Times New Roman" w:eastAsia="Times New Roman" w:hAnsi="Times New Roman"/>
          <w:sz w:val="24"/>
          <w:szCs w:val="24"/>
          <w:lang w:eastAsia="bg-BG"/>
        </w:rPr>
        <w:t>представяне на следните подписани документи кумулативно</w:t>
      </w:r>
      <w:r w:rsidR="00471968" w:rsidRPr="009628BD">
        <w:rPr>
          <w:rFonts w:ascii="Times New Roman" w:hAnsi="Times New Roman"/>
          <w:sz w:val="24"/>
          <w:szCs w:val="24"/>
        </w:rPr>
        <w:t>:</w:t>
      </w:r>
    </w:p>
    <w:p w:rsidR="00471968" w:rsidRPr="009628BD" w:rsidRDefault="00471968" w:rsidP="00471968">
      <w:pPr>
        <w:pStyle w:val="ListParagraph"/>
        <w:numPr>
          <w:ilvl w:val="0"/>
          <w:numId w:val="21"/>
        </w:numPr>
        <w:spacing w:after="0"/>
        <w:ind w:left="567" w:hanging="567"/>
        <w:jc w:val="both"/>
        <w:rPr>
          <w:rFonts w:ascii="Times New Roman" w:hAnsi="Times New Roman"/>
          <w:sz w:val="24"/>
          <w:szCs w:val="24"/>
        </w:rPr>
      </w:pPr>
      <w:r w:rsidRPr="009628BD">
        <w:rPr>
          <w:rFonts w:ascii="Times New Roman" w:hAnsi="Times New Roman"/>
          <w:sz w:val="24"/>
          <w:szCs w:val="24"/>
        </w:rPr>
        <w:t>Окончателен Приемо-предавателен протокол по т. 5.1.4 за доставка и интегриране на Софтуерните продукти и осъществена проверка на функционалността им, подписан от двете Страни или упълномощени от тях лица;</w:t>
      </w:r>
    </w:p>
    <w:p w:rsidR="00471968" w:rsidRPr="009628BD" w:rsidRDefault="00471968" w:rsidP="00471968">
      <w:pPr>
        <w:pStyle w:val="ListParagraph"/>
        <w:numPr>
          <w:ilvl w:val="0"/>
          <w:numId w:val="21"/>
        </w:numPr>
        <w:spacing w:after="0"/>
        <w:ind w:left="567" w:hanging="567"/>
        <w:jc w:val="both"/>
        <w:rPr>
          <w:rFonts w:ascii="Times New Roman" w:hAnsi="Times New Roman"/>
          <w:sz w:val="24"/>
          <w:szCs w:val="24"/>
        </w:rPr>
      </w:pPr>
      <w:r w:rsidRPr="009628BD">
        <w:rPr>
          <w:rFonts w:ascii="Times New Roman" w:hAnsi="Times New Roman"/>
          <w:sz w:val="24"/>
          <w:szCs w:val="24"/>
        </w:rPr>
        <w:t>Протокол за извършено обучение на персонала, посочен от Възложителя за работа със Соф</w:t>
      </w:r>
      <w:r w:rsidR="00270283" w:rsidRPr="009628BD">
        <w:rPr>
          <w:rFonts w:ascii="Times New Roman" w:hAnsi="Times New Roman"/>
          <w:sz w:val="24"/>
          <w:szCs w:val="24"/>
        </w:rPr>
        <w:t>туерните</w:t>
      </w:r>
      <w:r w:rsidRPr="009628BD">
        <w:rPr>
          <w:rFonts w:ascii="Times New Roman" w:hAnsi="Times New Roman"/>
          <w:sz w:val="24"/>
          <w:szCs w:val="24"/>
        </w:rPr>
        <w:t xml:space="preserve"> продукт</w:t>
      </w:r>
      <w:r w:rsidR="00270283" w:rsidRPr="009628BD">
        <w:rPr>
          <w:rFonts w:ascii="Times New Roman" w:hAnsi="Times New Roman"/>
          <w:sz w:val="24"/>
          <w:szCs w:val="24"/>
        </w:rPr>
        <w:t>и</w:t>
      </w:r>
      <w:r w:rsidRPr="009628BD">
        <w:rPr>
          <w:rFonts w:ascii="Times New Roman" w:hAnsi="Times New Roman"/>
          <w:sz w:val="24"/>
          <w:szCs w:val="24"/>
        </w:rPr>
        <w:t>;</w:t>
      </w:r>
    </w:p>
    <w:p w:rsidR="00471968" w:rsidRPr="009628BD" w:rsidRDefault="00471968" w:rsidP="00471968">
      <w:pPr>
        <w:pStyle w:val="ListParagraph"/>
        <w:numPr>
          <w:ilvl w:val="0"/>
          <w:numId w:val="21"/>
        </w:numPr>
        <w:spacing w:after="0"/>
        <w:ind w:left="567" w:hanging="567"/>
        <w:jc w:val="both"/>
        <w:rPr>
          <w:rFonts w:ascii="Times New Roman" w:hAnsi="Times New Roman"/>
          <w:sz w:val="24"/>
          <w:szCs w:val="24"/>
        </w:rPr>
      </w:pPr>
      <w:r w:rsidRPr="009628BD">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p>
    <w:p w:rsidR="00471968" w:rsidRPr="009628BD" w:rsidRDefault="00471968" w:rsidP="00471968">
      <w:pPr>
        <w:pStyle w:val="ListParagraph"/>
        <w:spacing w:after="0"/>
        <w:ind w:left="567"/>
        <w:jc w:val="both"/>
        <w:rPr>
          <w:rFonts w:ascii="Times New Roman" w:hAnsi="Times New Roman"/>
          <w:sz w:val="24"/>
          <w:szCs w:val="24"/>
        </w:rPr>
      </w:pPr>
    </w:p>
    <w:p w:rsidR="00471968" w:rsidRPr="009628BD" w:rsidRDefault="00471968" w:rsidP="00471968">
      <w:pPr>
        <w:spacing w:after="0" w:line="240" w:lineRule="auto"/>
        <w:jc w:val="both"/>
        <w:rPr>
          <w:rFonts w:ascii="Times New Roman" w:eastAsia="Times New Roman" w:hAnsi="Times New Roman"/>
          <w:b/>
          <w:sz w:val="24"/>
          <w:szCs w:val="24"/>
        </w:rPr>
      </w:pPr>
      <w:r w:rsidRPr="009628BD">
        <w:rPr>
          <w:rFonts w:ascii="Times New Roman" w:hAnsi="Times New Roman"/>
          <w:b/>
          <w:sz w:val="24"/>
          <w:szCs w:val="24"/>
          <w:lang w:eastAsia="bg-BG"/>
        </w:rPr>
        <w:t>(3.2.)</w:t>
      </w:r>
      <w:r w:rsidRPr="009628BD">
        <w:rPr>
          <w:rFonts w:ascii="Times New Roman" w:hAnsi="Times New Roman"/>
          <w:sz w:val="24"/>
          <w:szCs w:val="24"/>
          <w:lang w:eastAsia="bg-BG"/>
        </w:rPr>
        <w:t xml:space="preserve">Плащанията по </w:t>
      </w:r>
      <w:r w:rsidR="00497680" w:rsidRPr="009628BD">
        <w:rPr>
          <w:rFonts w:ascii="Times New Roman" w:hAnsi="Times New Roman"/>
          <w:sz w:val="24"/>
          <w:szCs w:val="24"/>
          <w:lang w:eastAsia="bg-BG"/>
        </w:rPr>
        <w:t xml:space="preserve">алинея (3.2.1.) от </w:t>
      </w:r>
      <w:r w:rsidRPr="009628BD">
        <w:rPr>
          <w:rFonts w:ascii="Times New Roman" w:hAnsi="Times New Roman"/>
          <w:sz w:val="24"/>
          <w:szCs w:val="24"/>
          <w:lang w:eastAsia="bg-BG"/>
        </w:rPr>
        <w:t>настоящия договор се извършват по следната банкова сметка наИЗПЪЛНИТЕЛЯ:</w:t>
      </w:r>
    </w:p>
    <w:p w:rsidR="00471968" w:rsidRPr="009628BD" w:rsidRDefault="00471968" w:rsidP="00471968">
      <w:pPr>
        <w:widowControl w:val="0"/>
        <w:spacing w:after="0" w:line="240" w:lineRule="auto"/>
        <w:jc w:val="both"/>
        <w:rPr>
          <w:rFonts w:ascii="Times New Roman" w:hAnsi="Times New Roman"/>
          <w:sz w:val="24"/>
          <w:szCs w:val="24"/>
        </w:rPr>
      </w:pPr>
      <w:r w:rsidRPr="009628BD">
        <w:rPr>
          <w:rFonts w:ascii="Times New Roman" w:hAnsi="Times New Roman"/>
          <w:sz w:val="24"/>
          <w:szCs w:val="24"/>
        </w:rPr>
        <w:t>Банка:</w:t>
      </w:r>
      <w:r w:rsidRPr="009628BD">
        <w:rPr>
          <w:rFonts w:ascii="Times New Roman" w:hAnsi="Times New Roman"/>
          <w:sz w:val="24"/>
          <w:szCs w:val="24"/>
        </w:rPr>
        <w:tab/>
        <w:t>[…………………………….]</w:t>
      </w:r>
    </w:p>
    <w:p w:rsidR="00471968" w:rsidRPr="00F3279A" w:rsidRDefault="00471968" w:rsidP="00471968">
      <w:pPr>
        <w:spacing w:after="0" w:line="240" w:lineRule="auto"/>
        <w:jc w:val="both"/>
        <w:rPr>
          <w:rFonts w:ascii="Times New Roman" w:hAnsi="Times New Roman"/>
          <w:sz w:val="24"/>
          <w:szCs w:val="24"/>
        </w:rPr>
      </w:pPr>
      <w:r w:rsidRPr="009628BD">
        <w:rPr>
          <w:rFonts w:ascii="Times New Roman" w:hAnsi="Times New Roman"/>
          <w:sz w:val="24"/>
          <w:szCs w:val="24"/>
        </w:rPr>
        <w:t>BIC:</w:t>
      </w:r>
      <w:r w:rsidRPr="009628BD">
        <w:rPr>
          <w:rFonts w:ascii="Times New Roman" w:hAnsi="Times New Roman"/>
          <w:sz w:val="24"/>
          <w:szCs w:val="24"/>
        </w:rPr>
        <w:tab/>
        <w:t>[…………………………….]</w:t>
      </w:r>
    </w:p>
    <w:p w:rsidR="00471968" w:rsidRPr="00F3279A" w:rsidRDefault="00471968" w:rsidP="00471968">
      <w:pPr>
        <w:spacing w:after="0" w:line="240" w:lineRule="auto"/>
        <w:jc w:val="both"/>
        <w:rPr>
          <w:rFonts w:ascii="Times New Roman" w:hAnsi="Times New Roman"/>
          <w:sz w:val="24"/>
          <w:szCs w:val="24"/>
        </w:rPr>
      </w:pPr>
      <w:r w:rsidRPr="00F3279A">
        <w:rPr>
          <w:rFonts w:ascii="Times New Roman" w:hAnsi="Times New Roman"/>
          <w:sz w:val="24"/>
          <w:szCs w:val="24"/>
        </w:rPr>
        <w:t>IBAN:</w:t>
      </w:r>
      <w:r w:rsidRPr="00F3279A">
        <w:rPr>
          <w:rFonts w:ascii="Times New Roman" w:hAnsi="Times New Roman"/>
          <w:sz w:val="24"/>
          <w:szCs w:val="24"/>
        </w:rPr>
        <w:tab/>
        <w:t>[…………………………….].</w:t>
      </w:r>
    </w:p>
    <w:p w:rsidR="00471968" w:rsidRPr="00EF54FA" w:rsidRDefault="00471968" w:rsidP="00471968">
      <w:pPr>
        <w:spacing w:after="0" w:line="240" w:lineRule="auto"/>
        <w:jc w:val="both"/>
        <w:rPr>
          <w:rFonts w:ascii="Times New Roman" w:eastAsia="Times New Roman" w:hAnsi="Times New Roman"/>
          <w:sz w:val="24"/>
          <w:szCs w:val="24"/>
          <w:lang w:eastAsia="bg-BG"/>
        </w:rPr>
      </w:pPr>
    </w:p>
    <w:p w:rsidR="00471968" w:rsidRPr="00F3279A" w:rsidRDefault="00471968" w:rsidP="00471968">
      <w:pPr>
        <w:spacing w:after="0" w:line="240" w:lineRule="auto"/>
        <w:jc w:val="both"/>
        <w:rPr>
          <w:rFonts w:ascii="Times New Roman" w:hAnsi="Times New Roman"/>
          <w:sz w:val="24"/>
          <w:szCs w:val="24"/>
          <w:lang w:eastAsia="bg-BG"/>
        </w:rPr>
      </w:pPr>
      <w:r w:rsidRPr="00F3279A">
        <w:rPr>
          <w:rFonts w:ascii="Times New Roman" w:hAnsi="Times New Roman"/>
          <w:b/>
          <w:sz w:val="24"/>
          <w:szCs w:val="24"/>
          <w:lang w:eastAsia="bg-BG"/>
        </w:rPr>
        <w:lastRenderedPageBreak/>
        <w:t>(</w:t>
      </w:r>
      <w:r>
        <w:rPr>
          <w:rFonts w:ascii="Times New Roman" w:hAnsi="Times New Roman"/>
          <w:b/>
          <w:sz w:val="24"/>
          <w:szCs w:val="24"/>
          <w:lang w:eastAsia="bg-BG"/>
        </w:rPr>
        <w:t>3.3</w:t>
      </w:r>
      <w:r w:rsidRPr="00F3279A">
        <w:rPr>
          <w:rFonts w:ascii="Times New Roman" w:hAnsi="Times New Roman"/>
          <w:b/>
          <w:sz w:val="24"/>
          <w:szCs w:val="24"/>
          <w:lang w:eastAsia="bg-BG"/>
        </w:rPr>
        <w:t>)</w:t>
      </w:r>
      <w:r w:rsidRPr="00F3279A">
        <w:rPr>
          <w:rFonts w:ascii="Times New Roman" w:hAnsi="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471968" w:rsidRPr="00F3279A" w:rsidRDefault="00471968" w:rsidP="00471968">
      <w:pPr>
        <w:spacing w:after="0" w:line="240" w:lineRule="auto"/>
        <w:jc w:val="both"/>
        <w:rPr>
          <w:rFonts w:ascii="Times New Roman" w:hAnsi="Times New Roman"/>
          <w:sz w:val="24"/>
          <w:szCs w:val="24"/>
          <w:lang w:eastAsia="bg-BG"/>
        </w:rPr>
      </w:pPr>
    </w:p>
    <w:p w:rsidR="00471968" w:rsidRPr="00F3279A" w:rsidRDefault="00471968" w:rsidP="00471968">
      <w:pPr>
        <w:spacing w:after="0" w:line="240" w:lineRule="auto"/>
        <w:jc w:val="both"/>
        <w:rPr>
          <w:rFonts w:ascii="Times New Roman" w:hAnsi="Times New Roman"/>
          <w:sz w:val="24"/>
          <w:szCs w:val="24"/>
        </w:rPr>
      </w:pPr>
      <w:r w:rsidRPr="00F3279A">
        <w:rPr>
          <w:rFonts w:ascii="Times New Roman" w:hAnsi="Times New Roman"/>
          <w:b/>
          <w:sz w:val="24"/>
          <w:szCs w:val="24"/>
        </w:rPr>
        <w:t>(3</w:t>
      </w:r>
      <w:r>
        <w:rPr>
          <w:rFonts w:ascii="Times New Roman" w:hAnsi="Times New Roman"/>
          <w:b/>
          <w:sz w:val="24"/>
          <w:szCs w:val="24"/>
        </w:rPr>
        <w:t>.4</w:t>
      </w:r>
      <w:r w:rsidRPr="00F3279A">
        <w:rPr>
          <w:rFonts w:ascii="Times New Roman" w:hAnsi="Times New Roman"/>
          <w:b/>
          <w:sz w:val="24"/>
          <w:szCs w:val="24"/>
        </w:rPr>
        <w:t>)</w:t>
      </w:r>
      <w:r w:rsidRPr="00F3279A">
        <w:rPr>
          <w:rFonts w:ascii="Times New Roman" w:hAnsi="Times New Roman"/>
          <w:sz w:val="24"/>
          <w:szCs w:val="24"/>
        </w:rPr>
        <w:t xml:space="preserve"> ИЗПЪЛНИТЕЛЯТ е длъжен да уведомява писмено ВЪЗЛОЖИТЕЛЯ за вс</w:t>
      </w:r>
      <w:r>
        <w:rPr>
          <w:rFonts w:ascii="Times New Roman" w:hAnsi="Times New Roman"/>
          <w:sz w:val="24"/>
          <w:szCs w:val="24"/>
        </w:rPr>
        <w:t>ички последващи промени по ал. 3.2</w:t>
      </w:r>
      <w:r w:rsidRPr="00F3279A">
        <w:rPr>
          <w:rFonts w:ascii="Times New Roman" w:hAnsi="Times New Roman"/>
          <w:sz w:val="24"/>
          <w:szCs w:val="24"/>
        </w:rPr>
        <w:t xml:space="preserve">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71968" w:rsidRPr="005346CD" w:rsidRDefault="00471968" w:rsidP="00471968">
      <w:pPr>
        <w:spacing w:after="0"/>
        <w:ind w:firstLine="567"/>
        <w:jc w:val="both"/>
        <w:rPr>
          <w:rFonts w:ascii="Times New Roman" w:eastAsia="Times New Roman" w:hAnsi="Times New Roman"/>
          <w:b/>
          <w:sz w:val="24"/>
          <w:szCs w:val="24"/>
          <w:lang w:eastAsia="bg-BG"/>
        </w:rPr>
      </w:pPr>
    </w:p>
    <w:p w:rsidR="00471968" w:rsidRPr="005346CD" w:rsidRDefault="00471968" w:rsidP="00471968">
      <w:pPr>
        <w:spacing w:after="0"/>
        <w:jc w:val="both"/>
        <w:rPr>
          <w:rFonts w:ascii="Times New Roman" w:eastAsia="Times New Roman" w:hAnsi="Times New Roman"/>
          <w:b/>
          <w:sz w:val="24"/>
          <w:szCs w:val="24"/>
          <w:lang w:eastAsia="bg-BG"/>
        </w:rPr>
      </w:pPr>
    </w:p>
    <w:p w:rsidR="00471968" w:rsidRPr="005346CD" w:rsidRDefault="00471968" w:rsidP="00471968">
      <w:pPr>
        <w:pStyle w:val="ListParagraph"/>
        <w:numPr>
          <w:ilvl w:val="0"/>
          <w:numId w:val="1"/>
        </w:numPr>
        <w:tabs>
          <w:tab w:val="left" w:pos="0"/>
        </w:tabs>
        <w:suppressAutoHyphens/>
        <w:spacing w:after="0"/>
        <w:ind w:left="0" w:firstLine="0"/>
        <w:jc w:val="center"/>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bg-BG"/>
        </w:rPr>
        <w:t>СРОКОВЕ. МЯСТО И УСЛОВИЯ НА ДОСТАВКА</w:t>
      </w:r>
    </w:p>
    <w:p w:rsidR="00471968" w:rsidRPr="005346CD" w:rsidRDefault="00471968" w:rsidP="00471968">
      <w:pPr>
        <w:suppressAutoHyphens/>
        <w:spacing w:after="0"/>
        <w:jc w:val="both"/>
        <w:rPr>
          <w:rFonts w:ascii="Times New Roman" w:eastAsia="Times New Roman" w:hAnsi="Times New Roman"/>
          <w:b/>
          <w:sz w:val="24"/>
          <w:szCs w:val="24"/>
          <w:lang w:eastAsia="ar-SA"/>
        </w:rPr>
      </w:pPr>
    </w:p>
    <w:p w:rsidR="00471968" w:rsidRPr="005346CD" w:rsidRDefault="00471968" w:rsidP="00471968">
      <w:pPr>
        <w:suppressAutoHyphens/>
        <w:spacing w:after="0"/>
        <w:jc w:val="both"/>
        <w:rPr>
          <w:rFonts w:ascii="Times New Roman" w:eastAsia="Times New Roman" w:hAnsi="Times New Roman"/>
          <w:b/>
          <w:sz w:val="24"/>
          <w:szCs w:val="24"/>
          <w:lang w:eastAsia="ar-SA"/>
        </w:rPr>
      </w:pPr>
      <w:r w:rsidRPr="005346CD">
        <w:rPr>
          <w:rFonts w:ascii="Times New Roman" w:eastAsia="Times New Roman" w:hAnsi="Times New Roman"/>
          <w:b/>
          <w:sz w:val="24"/>
          <w:szCs w:val="24"/>
          <w:lang w:eastAsia="ar-SA"/>
        </w:rPr>
        <w:t>Член 4.Срокове и място на доставка</w:t>
      </w:r>
    </w:p>
    <w:p w:rsidR="00471968" w:rsidRPr="005346CD" w:rsidRDefault="00471968" w:rsidP="00471968">
      <w:pPr>
        <w:suppressAutoHyphens/>
        <w:spacing w:after="0"/>
        <w:jc w:val="both"/>
        <w:rPr>
          <w:rFonts w:ascii="Times New Roman" w:eastAsia="Times New Roman" w:hAnsi="Times New Roman"/>
          <w:b/>
          <w:sz w:val="24"/>
          <w:szCs w:val="24"/>
          <w:lang w:eastAsia="ar-SA"/>
        </w:rPr>
      </w:pPr>
    </w:p>
    <w:p w:rsidR="00471968" w:rsidRDefault="00471968" w:rsidP="00471968">
      <w:pPr>
        <w:suppressAutoHyphens/>
        <w:spacing w:after="0"/>
        <w:jc w:val="both"/>
        <w:rPr>
          <w:rFonts w:ascii="Times New Roman" w:eastAsia="Times New Roman" w:hAnsi="Times New Roman"/>
          <w:color w:val="000000"/>
          <w:sz w:val="24"/>
          <w:szCs w:val="24"/>
          <w:highlight w:val="yellow"/>
          <w:lang w:eastAsia="bg-BG"/>
        </w:rPr>
      </w:pPr>
      <w:r w:rsidRPr="005346CD">
        <w:rPr>
          <w:rFonts w:ascii="Times New Roman" w:eastAsia="Times New Roman" w:hAnsi="Times New Roman"/>
          <w:sz w:val="24"/>
          <w:szCs w:val="24"/>
          <w:lang w:eastAsia="ar-SA"/>
        </w:rPr>
        <w:t>(4.1)</w:t>
      </w:r>
      <w:r w:rsidRPr="005346CD">
        <w:rPr>
          <w:rFonts w:ascii="Times New Roman" w:eastAsia="Times New Roman" w:hAnsi="Times New Roman"/>
          <w:color w:val="000000"/>
          <w:sz w:val="24"/>
          <w:szCs w:val="24"/>
          <w:lang w:eastAsia="bg-BG"/>
        </w:rPr>
        <w:t xml:space="preserve">Настоящият </w:t>
      </w:r>
      <w:r w:rsidRPr="00551452">
        <w:rPr>
          <w:rFonts w:ascii="Times New Roman" w:eastAsia="Times New Roman" w:hAnsi="Times New Roman"/>
          <w:color w:val="000000"/>
          <w:sz w:val="24"/>
          <w:szCs w:val="24"/>
          <w:lang w:eastAsia="bg-BG"/>
        </w:rPr>
        <w:t>Договор влиза в сила от датата на подписването му от Ст</w:t>
      </w:r>
      <w:r w:rsidR="006B6E21">
        <w:rPr>
          <w:rFonts w:ascii="Times New Roman" w:eastAsia="Times New Roman" w:hAnsi="Times New Roman"/>
          <w:color w:val="000000"/>
          <w:sz w:val="24"/>
          <w:szCs w:val="24"/>
          <w:lang w:eastAsia="bg-BG"/>
        </w:rPr>
        <w:t xml:space="preserve">раните </w:t>
      </w:r>
      <w:r w:rsidR="00953FD7">
        <w:rPr>
          <w:rFonts w:ascii="Times New Roman" w:eastAsia="Times New Roman" w:hAnsi="Times New Roman"/>
          <w:color w:val="000000"/>
          <w:sz w:val="24"/>
          <w:szCs w:val="24"/>
          <w:lang w:eastAsia="bg-BG"/>
        </w:rPr>
        <w:t>и се сключва за срок от ............................</w:t>
      </w:r>
      <w:r>
        <w:rPr>
          <w:rFonts w:ascii="Times New Roman" w:eastAsia="Times New Roman" w:hAnsi="Times New Roman"/>
          <w:color w:val="000000"/>
          <w:sz w:val="24"/>
          <w:szCs w:val="24"/>
          <w:lang w:eastAsia="bg-BG"/>
        </w:rPr>
        <w:t xml:space="preserve"> месеца</w:t>
      </w:r>
      <w:r w:rsidR="00893375">
        <w:rPr>
          <w:rFonts w:ascii="Times New Roman" w:eastAsia="Times New Roman" w:hAnsi="Times New Roman"/>
          <w:color w:val="000000"/>
          <w:sz w:val="24"/>
          <w:szCs w:val="24"/>
          <w:lang w:eastAsia="bg-BG"/>
        </w:rPr>
        <w:t>.</w:t>
      </w:r>
    </w:p>
    <w:p w:rsidR="00471968" w:rsidRDefault="00471968" w:rsidP="00471968">
      <w:pPr>
        <w:suppressAutoHyphens/>
        <w:spacing w:after="0"/>
        <w:jc w:val="both"/>
        <w:rPr>
          <w:rFonts w:ascii="Times New Roman" w:eastAsia="Times New Roman" w:hAnsi="Times New Roman"/>
          <w:sz w:val="24"/>
          <w:szCs w:val="24"/>
          <w:lang w:eastAsia="bg-BG"/>
        </w:rPr>
      </w:pPr>
    </w:p>
    <w:p w:rsidR="00471968" w:rsidRPr="00DA53D0" w:rsidRDefault="00471968" w:rsidP="00471968">
      <w:pPr>
        <w:suppressAutoHyphens/>
        <w:spacing w:after="0"/>
        <w:jc w:val="both"/>
        <w:rPr>
          <w:rFonts w:ascii="Times New Roman" w:eastAsia="MS Mincho" w:hAnsi="Times New Roman"/>
          <w:sz w:val="24"/>
          <w:szCs w:val="24"/>
        </w:rPr>
      </w:pPr>
      <w:r w:rsidRPr="00953FD7">
        <w:rPr>
          <w:rFonts w:ascii="Times New Roman" w:eastAsia="Times New Roman" w:hAnsi="Times New Roman"/>
          <w:sz w:val="24"/>
          <w:szCs w:val="24"/>
          <w:lang w:eastAsia="bg-BG"/>
        </w:rPr>
        <w:t>(4.2) Срокът за</w:t>
      </w:r>
      <w:r w:rsidR="009248DF" w:rsidRPr="00953FD7">
        <w:rPr>
          <w:rFonts w:ascii="Times New Roman" w:eastAsia="Times New Roman" w:hAnsi="Times New Roman"/>
          <w:sz w:val="24"/>
          <w:szCs w:val="24"/>
          <w:lang w:eastAsia="bg-BG"/>
        </w:rPr>
        <w:t>разработка</w:t>
      </w:r>
      <w:r w:rsidR="009248DF">
        <w:rPr>
          <w:rFonts w:ascii="Times New Roman" w:eastAsia="Times New Roman" w:hAnsi="Times New Roman"/>
          <w:sz w:val="24"/>
          <w:szCs w:val="24"/>
          <w:lang w:eastAsia="bg-BG"/>
        </w:rPr>
        <w:t>,</w:t>
      </w:r>
      <w:r w:rsidRPr="00DA53D0">
        <w:rPr>
          <w:rFonts w:ascii="Times New Roman" w:eastAsia="Times New Roman" w:hAnsi="Times New Roman"/>
          <w:sz w:val="24"/>
          <w:szCs w:val="24"/>
          <w:lang w:eastAsia="bg-BG"/>
        </w:rPr>
        <w:t xml:space="preserve"> доставка и интегриране </w:t>
      </w:r>
      <w:r w:rsidRPr="00DA53D0">
        <w:rPr>
          <w:rFonts w:ascii="Times New Roman" w:eastAsia="Times New Roman" w:hAnsi="Times New Roman"/>
          <w:sz w:val="24"/>
          <w:szCs w:val="24"/>
          <w:lang w:eastAsia="ar-SA"/>
        </w:rPr>
        <w:t xml:space="preserve">на Софтуерните продукти в системите на Възложителя с </w:t>
      </w:r>
      <w:r w:rsidRPr="00580D60">
        <w:rPr>
          <w:rFonts w:ascii="Times New Roman" w:eastAsia="Times New Roman" w:hAnsi="Times New Roman"/>
          <w:sz w:val="24"/>
          <w:szCs w:val="24"/>
          <w:lang w:eastAsia="ar-SA"/>
        </w:rPr>
        <w:t>осъществена проверка на функционалността им е ………..</w:t>
      </w:r>
      <w:r w:rsidRPr="00580D60">
        <w:rPr>
          <w:rFonts w:ascii="Times New Roman" w:eastAsia="Times New Roman" w:hAnsi="Times New Roman"/>
          <w:sz w:val="24"/>
          <w:szCs w:val="24"/>
          <w:lang w:eastAsia="bg-BG"/>
        </w:rPr>
        <w:t xml:space="preserve"> календарни дни, считано от …</w:t>
      </w:r>
      <w:r w:rsidRPr="00580D60">
        <w:rPr>
          <w:rFonts w:ascii="Times New Roman" w:eastAsia="Times New Roman" w:hAnsi="Times New Roman"/>
          <w:sz w:val="24"/>
          <w:szCs w:val="24"/>
          <w:lang w:val="en-US" w:eastAsia="bg-BG"/>
        </w:rPr>
        <w:t>……</w:t>
      </w:r>
      <w:r w:rsidRPr="00580D60">
        <w:rPr>
          <w:rFonts w:ascii="Times New Roman" w:eastAsia="Times New Roman" w:hAnsi="Times New Roman"/>
          <w:sz w:val="24"/>
          <w:szCs w:val="24"/>
          <w:lang w:eastAsia="bg-BG"/>
        </w:rPr>
        <w:t>, който се удостоверява с отчета по алинея (5.1.2)</w:t>
      </w:r>
      <w:r w:rsidRPr="00580D60">
        <w:rPr>
          <w:rFonts w:ascii="Times New Roman" w:eastAsia="MS Mincho" w:hAnsi="Times New Roman"/>
          <w:sz w:val="24"/>
          <w:szCs w:val="24"/>
        </w:rPr>
        <w:t>.</w:t>
      </w:r>
    </w:p>
    <w:p w:rsidR="00471968" w:rsidRPr="00580D60" w:rsidRDefault="00471968" w:rsidP="00471968">
      <w:pPr>
        <w:suppressAutoHyphens/>
        <w:spacing w:after="0"/>
        <w:jc w:val="both"/>
        <w:rPr>
          <w:rFonts w:ascii="Times New Roman" w:eastAsia="Times New Roman" w:hAnsi="Times New Roman"/>
          <w:color w:val="000000"/>
          <w:sz w:val="24"/>
          <w:szCs w:val="24"/>
          <w:highlight w:val="yellow"/>
          <w:lang w:eastAsia="bg-BG"/>
        </w:rPr>
      </w:pPr>
    </w:p>
    <w:p w:rsidR="00471968" w:rsidRPr="00DA53D0" w:rsidRDefault="00471968" w:rsidP="00471968">
      <w:pPr>
        <w:suppressAutoHyphens/>
        <w:spacing w:after="0"/>
        <w:jc w:val="both"/>
        <w:rPr>
          <w:rFonts w:ascii="Times New Roman" w:eastAsia="MS Mincho" w:hAnsi="Times New Roman"/>
          <w:sz w:val="24"/>
          <w:szCs w:val="24"/>
        </w:rPr>
      </w:pPr>
      <w:r w:rsidRPr="00DA53D0">
        <w:rPr>
          <w:rFonts w:ascii="Times New Roman" w:eastAsia="Times New Roman" w:hAnsi="Times New Roman"/>
          <w:sz w:val="24"/>
          <w:szCs w:val="24"/>
          <w:lang w:eastAsia="ar-SA"/>
        </w:rPr>
        <w:t>(4.</w:t>
      </w:r>
      <w:r>
        <w:rPr>
          <w:rFonts w:ascii="Times New Roman" w:eastAsia="Times New Roman" w:hAnsi="Times New Roman"/>
          <w:sz w:val="24"/>
          <w:szCs w:val="24"/>
          <w:lang w:eastAsia="ar-SA"/>
        </w:rPr>
        <w:t>3</w:t>
      </w:r>
      <w:r w:rsidRPr="00DA53D0">
        <w:rPr>
          <w:rFonts w:ascii="Times New Roman" w:eastAsia="Times New Roman" w:hAnsi="Times New Roman"/>
          <w:sz w:val="24"/>
          <w:szCs w:val="24"/>
          <w:lang w:eastAsia="ar-SA"/>
        </w:rPr>
        <w:t>)</w:t>
      </w:r>
      <w:r w:rsidRPr="00DA53D0">
        <w:rPr>
          <w:rFonts w:ascii="Times New Roman" w:eastAsia="Times New Roman" w:hAnsi="Times New Roman"/>
          <w:sz w:val="24"/>
          <w:szCs w:val="24"/>
          <w:lang w:eastAsia="bg-BG"/>
        </w:rPr>
        <w:t xml:space="preserve">Срокът за окончателна доставка и интегриране </w:t>
      </w:r>
      <w:r w:rsidRPr="00DA53D0">
        <w:rPr>
          <w:rFonts w:ascii="Times New Roman" w:eastAsia="Times New Roman" w:hAnsi="Times New Roman"/>
          <w:sz w:val="24"/>
          <w:szCs w:val="24"/>
          <w:lang w:eastAsia="ar-SA"/>
        </w:rPr>
        <w:t xml:space="preserve">на Софтуерните продукти в системите на Възложителя с </w:t>
      </w:r>
      <w:r w:rsidRPr="00580D60">
        <w:rPr>
          <w:rFonts w:ascii="Times New Roman" w:eastAsia="Times New Roman" w:hAnsi="Times New Roman"/>
          <w:sz w:val="24"/>
          <w:szCs w:val="24"/>
          <w:lang w:eastAsia="ar-SA"/>
        </w:rPr>
        <w:t>осъществена проверка на функционалността им и отстраняване на всички констатирани недостатъци е ………..</w:t>
      </w:r>
      <w:r w:rsidRPr="00580D60">
        <w:rPr>
          <w:rFonts w:ascii="Times New Roman" w:eastAsia="Times New Roman" w:hAnsi="Times New Roman"/>
          <w:sz w:val="24"/>
          <w:szCs w:val="24"/>
          <w:lang w:eastAsia="bg-BG"/>
        </w:rPr>
        <w:t xml:space="preserve"> календарни дни, считано от …</w:t>
      </w:r>
      <w:r w:rsidRPr="00580D60">
        <w:rPr>
          <w:rFonts w:ascii="Times New Roman" w:eastAsia="Times New Roman" w:hAnsi="Times New Roman"/>
          <w:sz w:val="24"/>
          <w:szCs w:val="24"/>
          <w:lang w:val="en-US" w:eastAsia="bg-BG"/>
        </w:rPr>
        <w:t>……</w:t>
      </w:r>
      <w:r w:rsidRPr="00580D60">
        <w:rPr>
          <w:rFonts w:ascii="Times New Roman" w:eastAsia="Times New Roman" w:hAnsi="Times New Roman"/>
          <w:sz w:val="24"/>
          <w:szCs w:val="24"/>
          <w:lang w:eastAsia="bg-BG"/>
        </w:rPr>
        <w:t>, който се удостоверява с отчета по алинея (5.1.2)</w:t>
      </w:r>
      <w:r w:rsidRPr="00580D60">
        <w:rPr>
          <w:rFonts w:ascii="Times New Roman" w:eastAsia="MS Mincho" w:hAnsi="Times New Roman"/>
          <w:sz w:val="24"/>
          <w:szCs w:val="24"/>
        </w:rPr>
        <w:t>.</w:t>
      </w:r>
    </w:p>
    <w:p w:rsidR="00471968" w:rsidRPr="00FA5221" w:rsidRDefault="00471968" w:rsidP="00471968">
      <w:pPr>
        <w:suppressAutoHyphens/>
        <w:spacing w:after="0"/>
        <w:jc w:val="both"/>
        <w:rPr>
          <w:rFonts w:ascii="Times New Roman" w:eastAsia="Times New Roman" w:hAnsi="Times New Roman"/>
          <w:strike/>
          <w:sz w:val="24"/>
          <w:szCs w:val="24"/>
          <w:lang w:eastAsia="ar-SA"/>
        </w:rPr>
      </w:pPr>
    </w:p>
    <w:p w:rsidR="00471968" w:rsidRPr="00A570E1" w:rsidRDefault="00471968" w:rsidP="00471968">
      <w:pPr>
        <w:suppressAutoHyphens/>
        <w:spacing w:after="0"/>
        <w:jc w:val="both"/>
        <w:rPr>
          <w:rFonts w:ascii="Times New Roman" w:eastAsia="MS Mincho" w:hAnsi="Times New Roman"/>
          <w:sz w:val="24"/>
          <w:szCs w:val="24"/>
        </w:rPr>
      </w:pPr>
      <w:r w:rsidRPr="00A570E1">
        <w:rPr>
          <w:rFonts w:ascii="Times New Roman" w:eastAsia="Times New Roman" w:hAnsi="Times New Roman"/>
          <w:sz w:val="24"/>
          <w:szCs w:val="24"/>
          <w:lang w:eastAsia="ar-SA"/>
        </w:rPr>
        <w:t>(4</w:t>
      </w:r>
      <w:r>
        <w:rPr>
          <w:rFonts w:ascii="Times New Roman" w:eastAsia="Times New Roman" w:hAnsi="Times New Roman"/>
          <w:sz w:val="24"/>
          <w:szCs w:val="24"/>
          <w:lang w:eastAsia="ar-SA"/>
        </w:rPr>
        <w:t>.4</w:t>
      </w:r>
      <w:r w:rsidRPr="00A570E1">
        <w:rPr>
          <w:rFonts w:ascii="Times New Roman" w:eastAsia="Times New Roman" w:hAnsi="Times New Roman"/>
          <w:sz w:val="24"/>
          <w:szCs w:val="24"/>
          <w:lang w:eastAsia="ar-SA"/>
        </w:rPr>
        <w:t>)</w:t>
      </w:r>
      <w:r w:rsidRPr="00A570E1">
        <w:rPr>
          <w:rFonts w:ascii="Times New Roman" w:eastAsia="Times New Roman" w:hAnsi="Times New Roman"/>
          <w:sz w:val="24"/>
          <w:szCs w:val="24"/>
          <w:lang w:eastAsia="bg-BG"/>
        </w:rPr>
        <w:t xml:space="preserve">Срокът за обучение на специалисти, посочени от Възложителя за работа съсспециализираните Софтуерни </w:t>
      </w:r>
      <w:r w:rsidRPr="00580D60">
        <w:rPr>
          <w:rFonts w:ascii="Times New Roman" w:eastAsia="Times New Roman" w:hAnsi="Times New Roman"/>
          <w:sz w:val="24"/>
          <w:szCs w:val="24"/>
          <w:lang w:eastAsia="bg-BG"/>
        </w:rPr>
        <w:t xml:space="preserve">продукти е </w:t>
      </w:r>
      <w:r w:rsidRPr="00580D60">
        <w:rPr>
          <w:rFonts w:ascii="Times New Roman" w:eastAsia="Times New Roman" w:hAnsi="Times New Roman"/>
          <w:sz w:val="24"/>
          <w:szCs w:val="24"/>
          <w:lang w:val="en-US" w:eastAsia="bg-BG"/>
        </w:rPr>
        <w:t>…………..</w:t>
      </w:r>
      <w:r w:rsidRPr="00580D60">
        <w:rPr>
          <w:rFonts w:ascii="Times New Roman" w:eastAsia="Times New Roman" w:hAnsi="Times New Roman"/>
          <w:sz w:val="24"/>
          <w:szCs w:val="24"/>
          <w:lang w:eastAsia="bg-BG"/>
        </w:rPr>
        <w:t xml:space="preserve"> календарни дни, считано от датата на  Приемо-предавателния протокол за доставка по алинея (5.1.4).</w:t>
      </w:r>
    </w:p>
    <w:p w:rsidR="00471968" w:rsidRPr="00CA5382" w:rsidRDefault="00471968" w:rsidP="00471968">
      <w:pPr>
        <w:suppressAutoHyphens/>
        <w:spacing w:after="0"/>
        <w:jc w:val="both"/>
        <w:rPr>
          <w:rFonts w:ascii="Times New Roman" w:eastAsia="MS Mincho" w:hAnsi="Times New Roman"/>
          <w:sz w:val="24"/>
          <w:szCs w:val="24"/>
          <w:lang w:val="en-US"/>
        </w:rPr>
      </w:pP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(4.</w:t>
      </w:r>
      <w:r>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 xml:space="preserve">) Изпълнителят е длъжен да извършва </w:t>
      </w:r>
      <w:r w:rsidRPr="005346CD">
        <w:rPr>
          <w:rFonts w:ascii="Times New Roman" w:hAnsi="Times New Roman"/>
          <w:sz w:val="24"/>
          <w:szCs w:val="24"/>
        </w:rPr>
        <w:t>гаранционна поддръжка на внедрените Софтуерни продукти</w:t>
      </w:r>
      <w:r>
        <w:rPr>
          <w:rFonts w:ascii="Times New Roman" w:hAnsi="Times New Roman"/>
          <w:sz w:val="24"/>
          <w:szCs w:val="24"/>
        </w:rPr>
        <w:t>, за</w:t>
      </w:r>
      <w:r w:rsidRPr="00580D60">
        <w:rPr>
          <w:rFonts w:ascii="Times New Roman" w:eastAsia="Times New Roman" w:hAnsi="Times New Roman"/>
          <w:sz w:val="24"/>
          <w:szCs w:val="24"/>
          <w:lang w:eastAsia="bg-BG"/>
        </w:rPr>
        <w:t>срок от ……… (……..) месеца, считано от датата на Приемо-предавателния протокол по алинея (5.1.4).</w:t>
      </w:r>
    </w:p>
    <w:p w:rsidR="00471968" w:rsidRPr="005346CD" w:rsidRDefault="00471968" w:rsidP="00471968">
      <w:pPr>
        <w:tabs>
          <w:tab w:val="left" w:pos="3585"/>
        </w:tabs>
        <w:spacing w:after="0"/>
        <w:jc w:val="both"/>
        <w:rPr>
          <w:rFonts w:ascii="Times New Roman" w:eastAsia="Times New Roman" w:hAnsi="Times New Roman"/>
          <w:b/>
          <w:sz w:val="24"/>
          <w:szCs w:val="24"/>
          <w:lang w:eastAsia="ar-SA"/>
        </w:rPr>
      </w:pPr>
    </w:p>
    <w:p w:rsidR="00471968" w:rsidRPr="009248DF" w:rsidRDefault="00471968" w:rsidP="009248DF">
      <w:pPr>
        <w:tabs>
          <w:tab w:val="left" w:pos="3585"/>
        </w:tabs>
        <w:spacing w:after="0"/>
        <w:jc w:val="both"/>
        <w:rPr>
          <w:rFonts w:ascii="Times New Roman" w:eastAsia="Times New Roman" w:hAnsi="Times New Roman"/>
          <w:color w:val="000000"/>
          <w:sz w:val="24"/>
          <w:szCs w:val="24"/>
          <w:lang w:eastAsia="bg-BG"/>
        </w:rPr>
      </w:pPr>
      <w:r w:rsidRPr="00DD20FB">
        <w:rPr>
          <w:rFonts w:ascii="Times New Roman" w:eastAsia="Times New Roman" w:hAnsi="Times New Roman"/>
          <w:sz w:val="24"/>
          <w:szCs w:val="24"/>
          <w:lang w:eastAsia="ar-SA"/>
        </w:rPr>
        <w:t>(4.</w:t>
      </w:r>
      <w:r>
        <w:rPr>
          <w:rFonts w:ascii="Times New Roman" w:eastAsia="Times New Roman" w:hAnsi="Times New Roman"/>
          <w:sz w:val="24"/>
          <w:szCs w:val="24"/>
          <w:lang w:eastAsia="ar-SA"/>
        </w:rPr>
        <w:t>6</w:t>
      </w:r>
      <w:r w:rsidRPr="00DD20FB">
        <w:rPr>
          <w:rFonts w:ascii="Times New Roman" w:eastAsia="Times New Roman" w:hAnsi="Times New Roman"/>
          <w:sz w:val="24"/>
          <w:szCs w:val="24"/>
          <w:lang w:eastAsia="ar-SA"/>
        </w:rPr>
        <w:t>)</w:t>
      </w:r>
      <w:r w:rsidRPr="00953FD7">
        <w:rPr>
          <w:rFonts w:ascii="Times New Roman" w:eastAsia="Times New Roman" w:hAnsi="Times New Roman"/>
          <w:sz w:val="24"/>
          <w:szCs w:val="24"/>
          <w:lang w:eastAsia="bg-BG"/>
        </w:rPr>
        <w:t>Мястото на доставка и внедряване на Софтуерните продукти е</w:t>
      </w:r>
      <w:r w:rsidR="009248DF" w:rsidRPr="00953FD7">
        <w:rPr>
          <w:rFonts w:ascii="Times New Roman" w:eastAsia="Times New Roman" w:hAnsi="Times New Roman"/>
          <w:color w:val="000000"/>
          <w:sz w:val="24"/>
          <w:szCs w:val="24"/>
          <w:lang w:eastAsia="bg-BG"/>
        </w:rPr>
        <w:t xml:space="preserve"> в гр. </w:t>
      </w:r>
      <w:r w:rsidR="002276C6" w:rsidRPr="00953FD7">
        <w:rPr>
          <w:rFonts w:ascii="Times New Roman" w:eastAsia="Times New Roman" w:hAnsi="Times New Roman"/>
          <w:color w:val="000000"/>
          <w:sz w:val="24"/>
          <w:szCs w:val="24"/>
          <w:lang w:eastAsia="bg-BG"/>
        </w:rPr>
        <w:t>Бургас</w:t>
      </w:r>
      <w:r w:rsidR="009248DF" w:rsidRPr="00953FD7">
        <w:rPr>
          <w:rFonts w:ascii="Times New Roman" w:eastAsia="Times New Roman" w:hAnsi="Times New Roman"/>
          <w:color w:val="000000"/>
          <w:sz w:val="24"/>
          <w:szCs w:val="24"/>
          <w:lang w:eastAsia="bg-BG"/>
        </w:rPr>
        <w:t xml:space="preserve">, </w:t>
      </w:r>
      <w:r w:rsidRPr="00953FD7">
        <w:rPr>
          <w:rFonts w:ascii="Times New Roman" w:hAnsi="Times New Roman"/>
          <w:sz w:val="24"/>
          <w:szCs w:val="24"/>
        </w:rPr>
        <w:t>ул. „</w:t>
      </w:r>
      <w:r w:rsidR="002276C6" w:rsidRPr="00953FD7">
        <w:rPr>
          <w:rFonts w:ascii="Times New Roman" w:hAnsi="Times New Roman"/>
          <w:sz w:val="24"/>
          <w:szCs w:val="24"/>
        </w:rPr>
        <w:t>Княз Александър Батенберг” № 3</w:t>
      </w:r>
      <w:r w:rsidR="009248DF" w:rsidRPr="00953FD7">
        <w:rPr>
          <w:rFonts w:ascii="Times New Roman" w:hAnsi="Times New Roman"/>
          <w:sz w:val="24"/>
          <w:szCs w:val="24"/>
        </w:rPr>
        <w:t>.</w:t>
      </w:r>
    </w:p>
    <w:p w:rsidR="00471968" w:rsidRPr="005346CD" w:rsidRDefault="00471968" w:rsidP="00471968">
      <w:pPr>
        <w:tabs>
          <w:tab w:val="left" w:pos="426"/>
          <w:tab w:val="left" w:pos="3585"/>
        </w:tabs>
        <w:spacing w:after="0"/>
        <w:jc w:val="both"/>
        <w:rPr>
          <w:rFonts w:ascii="Times New Roman" w:eastAsia="Times New Roman" w:hAnsi="Times New Roman"/>
          <w:color w:val="000000"/>
          <w:sz w:val="24"/>
          <w:szCs w:val="24"/>
          <w:lang w:eastAsia="bg-BG"/>
        </w:rPr>
      </w:pPr>
    </w:p>
    <w:p w:rsidR="00471968" w:rsidRPr="005346CD" w:rsidRDefault="00471968" w:rsidP="00471968">
      <w:pPr>
        <w:tabs>
          <w:tab w:val="left" w:pos="3585"/>
        </w:tabs>
        <w:spacing w:after="0"/>
        <w:jc w:val="both"/>
        <w:rPr>
          <w:rFonts w:ascii="Times New Roman" w:eastAsia="Times New Roman" w:hAnsi="Times New Roman"/>
          <w:color w:val="000000"/>
          <w:sz w:val="24"/>
          <w:szCs w:val="24"/>
          <w:lang w:eastAsia="bg-BG"/>
        </w:rPr>
      </w:pPr>
    </w:p>
    <w:p w:rsidR="00471968" w:rsidRPr="005346CD" w:rsidRDefault="00471968" w:rsidP="00471968">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Член 5. Условия на доставка</w:t>
      </w:r>
    </w:p>
    <w:p w:rsidR="00471968" w:rsidRPr="005346CD" w:rsidRDefault="00471968" w:rsidP="00471968">
      <w:pPr>
        <w:tabs>
          <w:tab w:val="left" w:pos="3585"/>
        </w:tabs>
        <w:spacing w:after="0"/>
        <w:jc w:val="both"/>
        <w:rPr>
          <w:rFonts w:ascii="Times New Roman" w:eastAsia="Times New Roman" w:hAnsi="Times New Roman"/>
          <w:b/>
          <w:color w:val="000000"/>
          <w:sz w:val="24"/>
          <w:szCs w:val="24"/>
          <w:lang w:eastAsia="bg-BG"/>
        </w:rPr>
      </w:pPr>
    </w:p>
    <w:p w:rsidR="00471968" w:rsidRPr="005346CD" w:rsidRDefault="00471968" w:rsidP="00471968">
      <w:pPr>
        <w:tabs>
          <w:tab w:val="left" w:pos="3585"/>
        </w:tabs>
        <w:spacing w:after="0"/>
        <w:jc w:val="both"/>
        <w:rPr>
          <w:rFonts w:ascii="Times New Roman" w:eastAsia="Times New Roman" w:hAnsi="Times New Roman"/>
          <w:b/>
          <w:color w:val="000000"/>
          <w:sz w:val="24"/>
          <w:szCs w:val="24"/>
          <w:lang w:eastAsia="bg-BG"/>
        </w:rPr>
      </w:pPr>
      <w:r w:rsidRPr="005346CD">
        <w:rPr>
          <w:rFonts w:ascii="Times New Roman" w:eastAsia="Times New Roman" w:hAnsi="Times New Roman"/>
          <w:b/>
          <w:color w:val="000000"/>
          <w:sz w:val="24"/>
          <w:szCs w:val="24"/>
          <w:lang w:eastAsia="bg-BG"/>
        </w:rPr>
        <w:t xml:space="preserve">(5.1) Доставка </w:t>
      </w:r>
    </w:p>
    <w:p w:rsidR="00471968" w:rsidRPr="005346CD" w:rsidRDefault="00471968" w:rsidP="00471968">
      <w:pPr>
        <w:tabs>
          <w:tab w:val="left" w:pos="3585"/>
        </w:tabs>
        <w:spacing w:after="0"/>
        <w:jc w:val="both"/>
        <w:rPr>
          <w:rFonts w:ascii="Times New Roman" w:eastAsia="Times New Roman" w:hAnsi="Times New Roman"/>
          <w:b/>
          <w:color w:val="000000"/>
          <w:sz w:val="24"/>
          <w:szCs w:val="24"/>
          <w:lang w:eastAsia="bg-BG"/>
        </w:rPr>
      </w:pPr>
    </w:p>
    <w:p w:rsidR="00471968" w:rsidRPr="00E77264" w:rsidRDefault="00471968" w:rsidP="00471968">
      <w:pPr>
        <w:tabs>
          <w:tab w:val="left" w:pos="3585"/>
        </w:tabs>
        <w:spacing w:after="0"/>
        <w:jc w:val="both"/>
        <w:rPr>
          <w:rFonts w:ascii="Times New Roman" w:eastAsia="Times New Roman" w:hAnsi="Times New Roman"/>
          <w:sz w:val="24"/>
          <w:szCs w:val="24"/>
          <w:lang w:val="en-US" w:eastAsia="ar-SA"/>
        </w:rPr>
      </w:pPr>
      <w:r w:rsidRPr="005346CD">
        <w:rPr>
          <w:rFonts w:ascii="Times New Roman" w:eastAsia="Times New Roman" w:hAnsi="Times New Roman"/>
          <w:sz w:val="24"/>
          <w:szCs w:val="24"/>
          <w:lang w:eastAsia="ar-SA"/>
        </w:rPr>
        <w:t xml:space="preserve">(5.1.1) Изпълнителят се задължава да разработи Софтуерните Продукти, предмет на </w:t>
      </w:r>
      <w:r w:rsidRPr="00580D60">
        <w:rPr>
          <w:rFonts w:ascii="Times New Roman" w:eastAsia="Times New Roman" w:hAnsi="Times New Roman"/>
          <w:sz w:val="24"/>
          <w:szCs w:val="24"/>
          <w:lang w:eastAsia="ar-SA"/>
        </w:rPr>
        <w:t>Договора, със свои сили и средства и с технически характеристики и в състояние</w:t>
      </w:r>
      <w:r w:rsidR="00A67415">
        <w:rPr>
          <w:rFonts w:ascii="Times New Roman" w:eastAsia="Times New Roman" w:hAnsi="Times New Roman"/>
          <w:sz w:val="24"/>
          <w:szCs w:val="24"/>
          <w:lang w:eastAsia="ar-SA"/>
        </w:rPr>
        <w:t>,</w:t>
      </w:r>
      <w:r w:rsidRPr="00580D60">
        <w:rPr>
          <w:rFonts w:ascii="Times New Roman" w:eastAsia="Times New Roman" w:hAnsi="Times New Roman"/>
          <w:sz w:val="24"/>
          <w:szCs w:val="24"/>
          <w:lang w:eastAsia="ar-SA"/>
        </w:rPr>
        <w:t xml:space="preserve"> годно за провеждане на проверка на функционалността им и да ги внедри в системите/устройствата на Възложителя в срока по алинея (4.2). Софтуерните продукти ще се считат за изработени </w:t>
      </w:r>
      <w:r w:rsidRPr="00580D60">
        <w:rPr>
          <w:rFonts w:ascii="Times New Roman" w:eastAsia="Times New Roman" w:hAnsi="Times New Roman"/>
          <w:sz w:val="24"/>
          <w:szCs w:val="24"/>
          <w:lang w:eastAsia="ar-SA"/>
        </w:rPr>
        <w:lastRenderedPageBreak/>
        <w:t>в степен годна за проверка на функционалността им</w:t>
      </w:r>
      <w:r w:rsidR="006520E1">
        <w:rPr>
          <w:rFonts w:ascii="Times New Roman" w:eastAsia="Times New Roman" w:hAnsi="Times New Roman"/>
          <w:sz w:val="24"/>
          <w:szCs w:val="24"/>
          <w:lang w:eastAsia="ar-SA"/>
        </w:rPr>
        <w:t>,</w:t>
      </w:r>
      <w:r w:rsidRPr="00580D60">
        <w:rPr>
          <w:rFonts w:ascii="Times New Roman" w:eastAsia="Times New Roman" w:hAnsi="Times New Roman"/>
          <w:sz w:val="24"/>
          <w:szCs w:val="24"/>
          <w:lang w:eastAsia="ar-SA"/>
        </w:rPr>
        <w:t xml:space="preserve"> ако отговарят на изискванията </w:t>
      </w:r>
      <w:r w:rsidRPr="00580D60">
        <w:rPr>
          <w:rFonts w:ascii="Times New Roman" w:eastAsia="Times New Roman" w:hAnsi="Times New Roman"/>
          <w:sz w:val="24"/>
          <w:szCs w:val="24"/>
          <w:lang w:eastAsia="bg-BG"/>
        </w:rPr>
        <w:t xml:space="preserve">от </w:t>
      </w:r>
      <w:r w:rsidRPr="00580D60">
        <w:rPr>
          <w:rFonts w:ascii="Times New Roman" w:eastAsia="Times New Roman" w:hAnsi="Times New Roman"/>
          <w:sz w:val="24"/>
          <w:szCs w:val="24"/>
          <w:lang w:eastAsia="ar-SA"/>
        </w:rPr>
        <w:t xml:space="preserve">Техническата спецификация на Възложителя, съответно </w:t>
      </w:r>
      <w:r w:rsidRPr="00580D60">
        <w:rPr>
          <w:rFonts w:ascii="Times New Roman" w:eastAsia="Times New Roman" w:hAnsi="Times New Roman"/>
          <w:sz w:val="24"/>
          <w:szCs w:val="24"/>
          <w:lang w:eastAsia="bg-BG"/>
        </w:rPr>
        <w:t xml:space="preserve">от </w:t>
      </w:r>
      <w:r w:rsidRPr="00580D60">
        <w:rPr>
          <w:rFonts w:ascii="Times New Roman" w:eastAsia="Times New Roman" w:hAnsi="Times New Roman"/>
          <w:sz w:val="24"/>
          <w:szCs w:val="24"/>
          <w:lang w:eastAsia="ar-SA"/>
        </w:rPr>
        <w:t>Техническото предложение на Изпълнителя.</w:t>
      </w:r>
    </w:p>
    <w:p w:rsidR="00471968" w:rsidRPr="005346CD" w:rsidRDefault="00471968" w:rsidP="00471968">
      <w:pPr>
        <w:spacing w:after="0"/>
        <w:jc w:val="both"/>
        <w:rPr>
          <w:rFonts w:ascii="Times New Roman" w:hAnsi="Times New Roman"/>
          <w:sz w:val="24"/>
          <w:szCs w:val="24"/>
        </w:rPr>
      </w:pPr>
    </w:p>
    <w:p w:rsidR="00471968" w:rsidRPr="00A336A9" w:rsidRDefault="00471968" w:rsidP="00471968">
      <w:pPr>
        <w:tabs>
          <w:tab w:val="left" w:pos="3585"/>
        </w:tabs>
        <w:spacing w:after="0"/>
        <w:jc w:val="both"/>
        <w:rPr>
          <w:rFonts w:ascii="Times New Roman" w:eastAsia="Times New Roman" w:hAnsi="Times New Roman"/>
          <w:sz w:val="24"/>
          <w:szCs w:val="24"/>
          <w:lang w:eastAsia="ar-SA"/>
        </w:rPr>
      </w:pPr>
      <w:r w:rsidRPr="00A336A9">
        <w:rPr>
          <w:rFonts w:ascii="Times New Roman" w:eastAsia="Times New Roman" w:hAnsi="Times New Roman"/>
          <w:sz w:val="24"/>
          <w:szCs w:val="24"/>
          <w:lang w:eastAsia="ar-SA"/>
        </w:rPr>
        <w:t xml:space="preserve">(5.1.2) Заедно с изпълнение на задълженията по алинея (5.1.1) и в срока по алинея (4.2) Изпълнителят изготвя и предава на Възложителя отчет за извършената работа, в който описва резултати от изпълнението на етапи и дейности по проекта. Отчетът се предава на Възложителя във вид и във формати съгласно изискванията на Възложителя. </w:t>
      </w:r>
    </w:p>
    <w:p w:rsidR="00471968" w:rsidRPr="00A336A9" w:rsidRDefault="00471968" w:rsidP="00471968">
      <w:pPr>
        <w:tabs>
          <w:tab w:val="left" w:pos="3585"/>
        </w:tabs>
        <w:spacing w:after="0"/>
        <w:jc w:val="both"/>
        <w:rPr>
          <w:rFonts w:ascii="Times New Roman" w:eastAsia="Times New Roman" w:hAnsi="Times New Roman"/>
          <w:sz w:val="24"/>
          <w:szCs w:val="24"/>
          <w:lang w:eastAsia="ar-SA"/>
        </w:rPr>
      </w:pPr>
    </w:p>
    <w:p w:rsidR="00471968" w:rsidRPr="00A336A9" w:rsidRDefault="00471968" w:rsidP="00471968">
      <w:pPr>
        <w:tabs>
          <w:tab w:val="left" w:pos="3585"/>
        </w:tabs>
        <w:spacing w:after="0"/>
        <w:jc w:val="both"/>
        <w:rPr>
          <w:rFonts w:ascii="Times New Roman" w:eastAsia="Times New Roman" w:hAnsi="Times New Roman"/>
          <w:sz w:val="24"/>
          <w:szCs w:val="24"/>
          <w:lang w:eastAsia="ar-SA"/>
        </w:rPr>
      </w:pPr>
      <w:r w:rsidRPr="00A336A9">
        <w:rPr>
          <w:rFonts w:ascii="Times New Roman" w:eastAsia="Times New Roman" w:hAnsi="Times New Roman"/>
          <w:sz w:val="24"/>
          <w:szCs w:val="24"/>
          <w:lang w:eastAsia="ar-SA"/>
        </w:rPr>
        <w:t xml:space="preserve">(5.1.3.) Възложителят е длъжен в срок от </w:t>
      </w:r>
      <w:r w:rsidRPr="00A336A9">
        <w:rPr>
          <w:rFonts w:ascii="Times New Roman" w:eastAsia="Times New Roman" w:hAnsi="Times New Roman"/>
          <w:sz w:val="24"/>
          <w:szCs w:val="24"/>
          <w:lang w:eastAsia="bg-BG"/>
        </w:rPr>
        <w:t xml:space="preserve">10 (десет) </w:t>
      </w:r>
      <w:r w:rsidRPr="00A336A9">
        <w:rPr>
          <w:rFonts w:ascii="Times New Roman" w:eastAsia="Times New Roman" w:hAnsi="Times New Roman"/>
          <w:sz w:val="24"/>
          <w:szCs w:val="24"/>
          <w:lang w:eastAsia="ar-SA"/>
        </w:rPr>
        <w:t xml:space="preserve">работни дни от датата на интегриране на Софтуерните продукти по алинея (5.1.1) и на получаване на отчета по алинея (5.1.2) да ги прегледа и да извърши, съвместно с представители на Изпълнителя, проверка на функционалността на Софтуерните продукти. След проверката, Възложителят изпраща на Изпълнителя </w:t>
      </w:r>
      <w:r w:rsidRPr="00A336A9">
        <w:rPr>
          <w:rFonts w:ascii="Times New Roman" w:eastAsia="Times New Roman" w:hAnsi="Times New Roman"/>
          <w:b/>
          <w:sz w:val="24"/>
          <w:szCs w:val="24"/>
          <w:lang w:eastAsia="ar-SA"/>
        </w:rPr>
        <w:t>констативен протокол</w:t>
      </w:r>
      <w:r w:rsidRPr="00A336A9">
        <w:rPr>
          <w:rFonts w:ascii="Times New Roman" w:eastAsia="Times New Roman" w:hAnsi="Times New Roman"/>
          <w:sz w:val="24"/>
          <w:szCs w:val="24"/>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A336A9">
        <w:rPr>
          <w:rFonts w:ascii="Times New Roman" w:eastAsia="Times New Roman" w:hAnsi="Times New Roman"/>
          <w:b/>
          <w:sz w:val="24"/>
          <w:szCs w:val="24"/>
          <w:lang w:eastAsia="ar-SA"/>
        </w:rPr>
        <w:t>Недостатъци</w:t>
      </w:r>
      <w:r w:rsidRPr="00A336A9">
        <w:rPr>
          <w:rFonts w:ascii="Times New Roman" w:eastAsia="Times New Roman" w:hAnsi="Times New Roman"/>
          <w:sz w:val="24"/>
          <w:szCs w:val="24"/>
          <w:lang w:eastAsia="ar-SA"/>
        </w:rPr>
        <w:t>“)</w:t>
      </w:r>
      <w:r w:rsidR="00A535A9">
        <w:rPr>
          <w:rFonts w:ascii="Times New Roman" w:eastAsia="Times New Roman" w:hAnsi="Times New Roman"/>
          <w:sz w:val="24"/>
          <w:szCs w:val="24"/>
          <w:lang w:eastAsia="ar-SA"/>
        </w:rPr>
        <w:t>,</w:t>
      </w:r>
      <w:r w:rsidRPr="00A336A9">
        <w:rPr>
          <w:rFonts w:ascii="Times New Roman" w:eastAsia="Times New Roman" w:hAnsi="Times New Roman"/>
          <w:sz w:val="24"/>
          <w:szCs w:val="24"/>
          <w:lang w:eastAsia="ar-SA"/>
        </w:rPr>
        <w:t xml:space="preserve"> свързани със Софтуерните продукти.</w:t>
      </w:r>
    </w:p>
    <w:p w:rsidR="00471968" w:rsidRPr="00A336A9" w:rsidRDefault="00471968" w:rsidP="00471968">
      <w:pPr>
        <w:spacing w:after="0"/>
        <w:jc w:val="both"/>
        <w:rPr>
          <w:rFonts w:ascii="Times New Roman" w:eastAsia="Times New Roman" w:hAnsi="Times New Roman"/>
          <w:sz w:val="24"/>
          <w:szCs w:val="24"/>
          <w:lang w:eastAsia="ar-SA"/>
        </w:rPr>
      </w:pPr>
    </w:p>
    <w:p w:rsidR="00471968" w:rsidRPr="005346CD" w:rsidRDefault="00471968" w:rsidP="00471968">
      <w:pPr>
        <w:spacing w:after="0"/>
        <w:jc w:val="both"/>
        <w:rPr>
          <w:rFonts w:ascii="Times New Roman" w:eastAsia="Times New Roman" w:hAnsi="Times New Roman"/>
          <w:sz w:val="24"/>
          <w:szCs w:val="24"/>
          <w:lang w:eastAsia="ar-SA"/>
        </w:rPr>
      </w:pPr>
      <w:r w:rsidRPr="00A336A9">
        <w:rPr>
          <w:rFonts w:ascii="Times New Roman" w:eastAsia="Times New Roman" w:hAnsi="Times New Roman"/>
          <w:sz w:val="24"/>
          <w:szCs w:val="24"/>
          <w:lang w:eastAsia="ar-SA"/>
        </w:rPr>
        <w:t xml:space="preserve">(5.1.4) Изпълнителят се задължава да отстрани всички Недостатъци, констатирани по отношение на Софтуерните продукти и функционалността им, в срок от ….. (…….) </w:t>
      </w:r>
      <w:r w:rsidRPr="00A336A9">
        <w:rPr>
          <w:rFonts w:ascii="Times New Roman" w:eastAsia="Times New Roman" w:hAnsi="Times New Roman"/>
          <w:sz w:val="24"/>
          <w:szCs w:val="24"/>
          <w:lang w:eastAsia="bg-BG"/>
        </w:rPr>
        <w:t>р</w:t>
      </w:r>
      <w:r w:rsidRPr="00A336A9">
        <w:rPr>
          <w:rFonts w:ascii="Times New Roman" w:eastAsia="Times New Roman" w:hAnsi="Times New Roman"/>
          <w:sz w:val="24"/>
          <w:szCs w:val="24"/>
          <w:lang w:eastAsia="ar-SA"/>
        </w:rPr>
        <w:t>аботни дни от получаване на констативния протокол по предходния член. Ако след изпълнението на задълженията на Изпълнителя по настоящата</w:t>
      </w:r>
      <w:r w:rsidRPr="005346CD">
        <w:rPr>
          <w:rFonts w:ascii="Times New Roman" w:eastAsia="Times New Roman" w:hAnsi="Times New Roman"/>
          <w:sz w:val="24"/>
          <w:szCs w:val="24"/>
          <w:lang w:eastAsia="ar-SA"/>
        </w:rPr>
        <w:t xml:space="preserve">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Недостатъци,Страните подписват </w:t>
      </w:r>
      <w:r>
        <w:rPr>
          <w:rFonts w:ascii="Times New Roman" w:eastAsia="Times New Roman" w:hAnsi="Times New Roman"/>
          <w:sz w:val="24"/>
          <w:szCs w:val="24"/>
          <w:lang w:eastAsia="ar-SA"/>
        </w:rPr>
        <w:t xml:space="preserve">окончателен </w:t>
      </w:r>
      <w:r w:rsidRPr="005346CD">
        <w:rPr>
          <w:rFonts w:ascii="Times New Roman" w:eastAsia="Times New Roman" w:hAnsi="Times New Roman"/>
          <w:sz w:val="24"/>
          <w:szCs w:val="24"/>
          <w:lang w:eastAsia="ar-SA"/>
        </w:rPr>
        <w:t>Приемо-предавателен протокол за доставка и интегриране на Софтуерните продукти и осъществена проверка на функционалността им („</w:t>
      </w:r>
      <w:r w:rsidRPr="005346CD">
        <w:rPr>
          <w:rFonts w:ascii="Times New Roman" w:eastAsia="Times New Roman" w:hAnsi="Times New Roman"/>
          <w:b/>
          <w:sz w:val="24"/>
          <w:szCs w:val="24"/>
          <w:lang w:eastAsia="ar-SA"/>
        </w:rPr>
        <w:t>Приемо-предавателен протокол</w:t>
      </w:r>
      <w:r w:rsidRPr="005346CD">
        <w:rPr>
          <w:rFonts w:ascii="Times New Roman" w:eastAsia="Times New Roman" w:hAnsi="Times New Roman"/>
          <w:sz w:val="24"/>
          <w:szCs w:val="24"/>
          <w:lang w:eastAsia="ar-SA"/>
        </w:rPr>
        <w:t xml:space="preserve">“). </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ar-SA"/>
        </w:rPr>
      </w:pPr>
      <w:r w:rsidRPr="005346CD">
        <w:rPr>
          <w:rFonts w:ascii="Times New Roman" w:eastAsia="Times New Roman" w:hAnsi="Times New Roman"/>
          <w:sz w:val="24"/>
          <w:szCs w:val="24"/>
          <w:lang w:eastAsia="bg-BG"/>
        </w:rPr>
        <w:t>В случай, че Недостатъците са съществени и не бъдат отстранени до крайния срок за подписване на Приемо-предавателния протокол, посочен в алинея (4.3)или при пълно неизпълнение на задълженията на Изпълнителя да разработи и интегрира Софтуерните продукти в системите/устройствата на Възложителя в този срок, Възложителят има право да прекратиДоговора,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rsidR="00471968" w:rsidRPr="005346CD" w:rsidRDefault="00471968" w:rsidP="00471968">
      <w:pPr>
        <w:tabs>
          <w:tab w:val="left" w:pos="3585"/>
        </w:tabs>
        <w:spacing w:after="0"/>
        <w:jc w:val="both"/>
        <w:rPr>
          <w:rFonts w:ascii="Times New Roman" w:eastAsia="Times New Roman" w:hAnsi="Times New Roman"/>
          <w:b/>
          <w:sz w:val="24"/>
          <w:szCs w:val="24"/>
          <w:lang w:eastAsia="bg-BG"/>
        </w:rPr>
      </w:pPr>
    </w:p>
    <w:p w:rsidR="00471968" w:rsidRPr="005346CD" w:rsidRDefault="00471968" w:rsidP="00471968">
      <w:pPr>
        <w:tabs>
          <w:tab w:val="left" w:pos="3585"/>
        </w:tabs>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(5.2) Обучение на персонала</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A336A9">
        <w:rPr>
          <w:rFonts w:ascii="Times New Roman" w:eastAsia="Times New Roman" w:hAnsi="Times New Roman"/>
          <w:sz w:val="24"/>
          <w:szCs w:val="24"/>
          <w:lang w:eastAsia="bg-BG"/>
        </w:rPr>
        <w:t>(5.2.1) Възложителят предоставя на Изпълнителя списък на лицата, които следва да бъдат обучени за работа със</w:t>
      </w:r>
      <w:r w:rsidRPr="005346CD">
        <w:rPr>
          <w:rFonts w:ascii="Times New Roman" w:eastAsia="Times New Roman" w:hAnsi="Times New Roman"/>
          <w:sz w:val="24"/>
          <w:szCs w:val="24"/>
          <w:lang w:eastAsia="bg-BG"/>
        </w:rPr>
        <w:t xml:space="preserve"> Софтуерните продукти</w:t>
      </w:r>
      <w:r>
        <w:rPr>
          <w:rFonts w:ascii="Times New Roman" w:eastAsia="Times New Roman" w:hAnsi="Times New Roman"/>
          <w:sz w:val="24"/>
          <w:szCs w:val="24"/>
          <w:lang w:eastAsia="bg-BG"/>
        </w:rPr>
        <w:t>.</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lastRenderedPageBreak/>
        <w:t>(5.2</w:t>
      </w:r>
      <w:r>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 </w:t>
      </w:r>
      <w:r w:rsidRPr="005346CD">
        <w:rPr>
          <w:rFonts w:ascii="Times New Roman" w:hAnsi="Times New Roman"/>
          <w:sz w:val="24"/>
          <w:szCs w:val="24"/>
        </w:rPr>
        <w:t>За извършеното обучение Страните, или упълномощени от тях лица</w:t>
      </w:r>
      <w:r>
        <w:rPr>
          <w:rFonts w:ascii="Times New Roman" w:hAnsi="Times New Roman"/>
          <w:sz w:val="24"/>
          <w:szCs w:val="24"/>
        </w:rPr>
        <w:t xml:space="preserve"> подписват двустранен протокол, </w:t>
      </w:r>
      <w:r w:rsidRPr="005346CD">
        <w:rPr>
          <w:rFonts w:ascii="Times New Roman" w:hAnsi="Times New Roman"/>
          <w:sz w:val="24"/>
          <w:szCs w:val="24"/>
        </w:rPr>
        <w:t>неразделна част от настоящия Договор.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6.</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C94D61">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ПРАВА И ЗАДЪЛЖЕНИЯ НА СТРАНИТЕ</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Член8. Права и задължения на Изпълнителя</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(8.1) Изпълнителят се задължава:</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85D02" w:rsidRDefault="00471968" w:rsidP="00471968">
      <w:pPr>
        <w:numPr>
          <w:ilvl w:val="0"/>
          <w:numId w:val="23"/>
        </w:numPr>
        <w:suppressAutoHyphens/>
        <w:spacing w:after="0"/>
        <w:ind w:left="567" w:hanging="567"/>
        <w:jc w:val="both"/>
        <w:rPr>
          <w:rFonts w:ascii="Times New Roman" w:hAnsi="Times New Roman"/>
          <w:strike/>
          <w:sz w:val="24"/>
          <w:szCs w:val="24"/>
        </w:rPr>
      </w:pPr>
      <w:r w:rsidRPr="00F8726E">
        <w:rPr>
          <w:rFonts w:ascii="Times New Roman" w:hAnsi="Times New Roman"/>
          <w:sz w:val="24"/>
          <w:szCs w:val="24"/>
        </w:rPr>
        <w:t xml:space="preserve">да разработи и </w:t>
      </w:r>
      <w:r w:rsidRPr="00A336A9">
        <w:rPr>
          <w:rFonts w:ascii="Times New Roman" w:hAnsi="Times New Roman"/>
          <w:sz w:val="24"/>
          <w:szCs w:val="24"/>
        </w:rPr>
        <w:t>внедри в системите/устройствата на Възложителя, посочени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r w:rsidR="00C94D61">
        <w:rPr>
          <w:rFonts w:ascii="Times New Roman" w:hAnsi="Times New Roman"/>
          <w:sz w:val="24"/>
          <w:szCs w:val="24"/>
        </w:rPr>
        <w:t xml:space="preserve">, </w:t>
      </w:r>
      <w:r w:rsidR="00C94D61" w:rsidRPr="00585D02">
        <w:rPr>
          <w:rFonts w:ascii="Times New Roman" w:hAnsi="Times New Roman"/>
          <w:sz w:val="24"/>
          <w:szCs w:val="24"/>
        </w:rPr>
        <w:t>софтуерните продукти;</w:t>
      </w:r>
    </w:p>
    <w:p w:rsidR="00471968" w:rsidRPr="00A336A9" w:rsidRDefault="00471968" w:rsidP="00471968">
      <w:pPr>
        <w:numPr>
          <w:ilvl w:val="0"/>
          <w:numId w:val="23"/>
        </w:numPr>
        <w:suppressAutoHyphens/>
        <w:spacing w:after="0"/>
        <w:ind w:left="567" w:hanging="567"/>
        <w:jc w:val="both"/>
        <w:rPr>
          <w:rFonts w:ascii="Times New Roman" w:hAnsi="Times New Roman"/>
          <w:strike/>
          <w:sz w:val="24"/>
          <w:szCs w:val="24"/>
        </w:rPr>
      </w:pPr>
      <w:r w:rsidRPr="00A336A9">
        <w:rPr>
          <w:rFonts w:ascii="Times New Roman" w:hAnsi="Times New Roman"/>
          <w:sz w:val="24"/>
          <w:szCs w:val="24"/>
        </w:rPr>
        <w:t>да изпълни възложената му работа</w:t>
      </w:r>
      <w:r w:rsidR="00E908AF">
        <w:rPr>
          <w:rFonts w:ascii="Times New Roman" w:hAnsi="Times New Roman"/>
          <w:sz w:val="24"/>
          <w:szCs w:val="24"/>
        </w:rPr>
        <w:t>, така</w:t>
      </w:r>
      <w:r w:rsidRPr="00A336A9">
        <w:rPr>
          <w:rFonts w:ascii="Times New Roman" w:hAnsi="Times New Roman"/>
          <w:sz w:val="24"/>
          <w:szCs w:val="24"/>
        </w:rPr>
        <w:t xml:space="preserve"> че тя да бъде напълно годна и функционална за предвиденото в този Договор предназначение;</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A336A9">
        <w:rPr>
          <w:rFonts w:ascii="Times New Roman" w:hAnsi="Times New Roman"/>
          <w:sz w:val="24"/>
          <w:szCs w:val="24"/>
        </w:rPr>
        <w:t xml:space="preserve">да спазва указанията на </w:t>
      </w:r>
      <w:r w:rsidRPr="00A336A9">
        <w:rPr>
          <w:rFonts w:ascii="Times New Roman" w:hAnsi="Times New Roman"/>
          <w:bCs/>
          <w:sz w:val="24"/>
          <w:szCs w:val="24"/>
        </w:rPr>
        <w:t>Възложителя</w:t>
      </w:r>
      <w:r w:rsidRPr="00A336A9">
        <w:rPr>
          <w:rFonts w:ascii="Times New Roman" w:hAnsi="Times New Roman"/>
          <w:sz w:val="24"/>
          <w:szCs w:val="24"/>
        </w:rPr>
        <w:t xml:space="preserve"> относно извършената рабо</w:t>
      </w:r>
      <w:r w:rsidRPr="005346CD">
        <w:rPr>
          <w:rFonts w:ascii="Times New Roman" w:hAnsi="Times New Roman"/>
          <w:sz w:val="24"/>
          <w:szCs w:val="24"/>
        </w:rPr>
        <w:t>та;</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спазва режима на достъп и правилата за вътрешния ред и безопасност на работа в помещенията на Възложителя;</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не разгласява информация за Възложителяи/или негови клиенти и/или други н</w:t>
      </w:r>
      <w:r>
        <w:rPr>
          <w:rFonts w:ascii="Times New Roman" w:hAnsi="Times New Roman"/>
          <w:sz w:val="24"/>
          <w:szCs w:val="24"/>
        </w:rPr>
        <w:t>егови съконтраг</w:t>
      </w:r>
      <w:r w:rsidRPr="005346CD">
        <w:rPr>
          <w:rFonts w:ascii="Times New Roman" w:hAnsi="Times New Roman"/>
          <w:sz w:val="24"/>
          <w:szCs w:val="24"/>
        </w:rPr>
        <w:t xml:space="preserve">енти, станала му известна при или по повод изпълнение на възложената му с този Договор работа; </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третира всяка получена информация като строго конфиденциална, съответно да не я разкрива пред трети лица; </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при поискване от страна на </w:t>
      </w:r>
      <w:r w:rsidRPr="005346CD">
        <w:rPr>
          <w:rFonts w:ascii="Times New Roman" w:hAnsi="Times New Roman"/>
          <w:bCs/>
          <w:sz w:val="24"/>
          <w:szCs w:val="24"/>
        </w:rPr>
        <w:t>Възложителя</w:t>
      </w:r>
      <w:r w:rsidRPr="005346CD">
        <w:rPr>
          <w:rFonts w:ascii="Times New Roman" w:hAnsi="Times New Roman"/>
          <w:b/>
          <w:bCs/>
          <w:sz w:val="24"/>
          <w:szCs w:val="24"/>
        </w:rPr>
        <w:t>,</w:t>
      </w:r>
      <w:r w:rsidRPr="005346CD">
        <w:rPr>
          <w:rFonts w:ascii="Times New Roman" w:hAnsi="Times New Roman"/>
          <w:sz w:val="24"/>
          <w:szCs w:val="24"/>
        </w:rPr>
        <w:t xml:space="preserve"> да върне или унищожи за негова сметка всички документи</w:t>
      </w:r>
      <w:r w:rsidR="00E8735C">
        <w:rPr>
          <w:rFonts w:ascii="Times New Roman" w:hAnsi="Times New Roman"/>
          <w:sz w:val="24"/>
          <w:szCs w:val="24"/>
        </w:rPr>
        <w:t>,</w:t>
      </w:r>
      <w:r w:rsidRPr="005346CD">
        <w:rPr>
          <w:rFonts w:ascii="Times New Roman" w:hAnsi="Times New Roman"/>
          <w:sz w:val="24"/>
          <w:szCs w:val="24"/>
        </w:rPr>
        <w:t xml:space="preserve"> получени във връзка с извършената работа;</w:t>
      </w:r>
    </w:p>
    <w:p w:rsidR="00471968" w:rsidRPr="00A336A9" w:rsidRDefault="00471968" w:rsidP="00471968">
      <w:pPr>
        <w:numPr>
          <w:ilvl w:val="0"/>
          <w:numId w:val="2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w:t>
      </w:r>
      <w:r w:rsidR="00E8735C">
        <w:rPr>
          <w:rFonts w:ascii="Times New Roman" w:hAnsi="Times New Roman"/>
          <w:sz w:val="24"/>
          <w:szCs w:val="24"/>
        </w:rPr>
        <w:t>,</w:t>
      </w:r>
      <w:r w:rsidRPr="005346CD">
        <w:rPr>
          <w:rFonts w:ascii="Times New Roman" w:hAnsi="Times New Roman"/>
          <w:sz w:val="24"/>
          <w:szCs w:val="24"/>
        </w:rPr>
        <w:t xml:space="preserve">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w:t>
      </w:r>
      <w:r w:rsidRPr="00A336A9">
        <w:rPr>
          <w:rFonts w:ascii="Times New Roman" w:hAnsi="Times New Roman"/>
          <w:sz w:val="24"/>
          <w:szCs w:val="24"/>
        </w:rPr>
        <w:t>на предмета на Договора;</w:t>
      </w:r>
    </w:p>
    <w:p w:rsidR="00471968" w:rsidRPr="00A336A9" w:rsidRDefault="00471968" w:rsidP="00471968">
      <w:pPr>
        <w:numPr>
          <w:ilvl w:val="0"/>
          <w:numId w:val="23"/>
        </w:numPr>
        <w:suppressAutoHyphens/>
        <w:spacing w:after="0"/>
        <w:ind w:left="567" w:hanging="567"/>
        <w:jc w:val="both"/>
        <w:rPr>
          <w:rFonts w:ascii="Times New Roman" w:hAnsi="Times New Roman"/>
          <w:sz w:val="24"/>
          <w:szCs w:val="24"/>
        </w:rPr>
      </w:pPr>
      <w:r w:rsidRPr="00A336A9">
        <w:rPr>
          <w:rFonts w:ascii="Times New Roman" w:hAnsi="Times New Roman"/>
          <w:sz w:val="24"/>
          <w:szCs w:val="24"/>
        </w:rPr>
        <w:lastRenderedPageBreak/>
        <w:t>да предостави на Възложителя пълна докуме</w:t>
      </w:r>
      <w:r>
        <w:rPr>
          <w:rFonts w:ascii="Times New Roman" w:hAnsi="Times New Roman"/>
          <w:sz w:val="24"/>
          <w:szCs w:val="24"/>
        </w:rPr>
        <w:t xml:space="preserve">нтация </w:t>
      </w:r>
      <w:r w:rsidRPr="00A336A9">
        <w:rPr>
          <w:rFonts w:ascii="Times New Roman" w:hAnsi="Times New Roman"/>
          <w:sz w:val="24"/>
          <w:szCs w:val="24"/>
        </w:rPr>
        <w:t>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rsidR="00471968" w:rsidRPr="00585D02" w:rsidRDefault="00471968" w:rsidP="00471968">
      <w:pPr>
        <w:numPr>
          <w:ilvl w:val="0"/>
          <w:numId w:val="23"/>
        </w:numPr>
        <w:suppressAutoHyphens/>
        <w:spacing w:after="0"/>
        <w:ind w:left="567" w:hanging="567"/>
        <w:jc w:val="both"/>
        <w:rPr>
          <w:rFonts w:ascii="Times New Roman" w:hAnsi="Times New Roman"/>
          <w:sz w:val="24"/>
          <w:szCs w:val="24"/>
        </w:rPr>
      </w:pPr>
      <w:r w:rsidRPr="00585D02">
        <w:rPr>
          <w:rFonts w:ascii="Times New Roman" w:hAnsi="Times New Roman"/>
          <w:sz w:val="24"/>
          <w:szCs w:val="24"/>
        </w:rPr>
        <w:t>да осигури гаранционна поддръжка при условията на този Договор;</w:t>
      </w:r>
    </w:p>
    <w:p w:rsidR="00873C82" w:rsidRPr="00585D02" w:rsidRDefault="00873C82" w:rsidP="00873C82">
      <w:pPr>
        <w:numPr>
          <w:ilvl w:val="0"/>
          <w:numId w:val="23"/>
        </w:numPr>
        <w:suppressAutoHyphens/>
        <w:spacing w:after="0"/>
        <w:ind w:left="567" w:hanging="567"/>
        <w:jc w:val="both"/>
        <w:rPr>
          <w:rFonts w:ascii="Times New Roman" w:hAnsi="Times New Roman"/>
          <w:sz w:val="24"/>
          <w:szCs w:val="24"/>
        </w:rPr>
      </w:pPr>
      <w:r w:rsidRPr="00585D02">
        <w:rPr>
          <w:rFonts w:ascii="Times New Roman" w:hAnsi="Times New Roman"/>
          <w:sz w:val="24"/>
          <w:szCs w:val="24"/>
        </w:rPr>
        <w:t>да предостави на разположение на Възложителя всички програмни кодове, включително и изходния код (</w:t>
      </w:r>
      <w:proofErr w:type="spellStart"/>
      <w:r w:rsidRPr="00585D02">
        <w:rPr>
          <w:rFonts w:ascii="Times New Roman" w:hAnsi="Times New Roman"/>
          <w:sz w:val="24"/>
          <w:szCs w:val="24"/>
          <w:lang w:val="en-US"/>
        </w:rPr>
        <w:t>sourcecode</w:t>
      </w:r>
      <w:proofErr w:type="spellEnd"/>
      <w:r w:rsidRPr="00585D02">
        <w:rPr>
          <w:rFonts w:ascii="Times New Roman" w:hAnsi="Times New Roman"/>
          <w:sz w:val="24"/>
          <w:szCs w:val="24"/>
        </w:rPr>
        <w:t xml:space="preserve">) на Софтуерните продукти, </w:t>
      </w:r>
      <w:r w:rsidRPr="00585D02">
        <w:rPr>
          <w:rFonts w:ascii="Times New Roman" w:hAnsi="Times New Roman"/>
          <w:bCs/>
          <w:sz w:val="24"/>
          <w:szCs w:val="24"/>
        </w:rPr>
        <w:t xml:space="preserve">заедно с документация и описание на логическите връзки, заложени в него, на </w:t>
      </w:r>
      <w:r w:rsidRPr="00585D02">
        <w:rPr>
          <w:rFonts w:ascii="Times New Roman" w:hAnsi="Times New Roman"/>
          <w:sz w:val="24"/>
          <w:szCs w:val="24"/>
        </w:rPr>
        <w:t>хартиен и технически</w:t>
      </w:r>
      <w:r w:rsidRPr="00585D02">
        <w:rPr>
          <w:rFonts w:ascii="Times New Roman" w:hAnsi="Times New Roman"/>
          <w:bCs/>
          <w:sz w:val="24"/>
          <w:szCs w:val="24"/>
        </w:rPr>
        <w:t>носител</w:t>
      </w:r>
      <w:r w:rsidR="00C30E13" w:rsidRPr="00585D02">
        <w:rPr>
          <w:rFonts w:ascii="Times New Roman" w:hAnsi="Times New Roman"/>
          <w:bCs/>
          <w:sz w:val="24"/>
          <w:szCs w:val="24"/>
        </w:rPr>
        <w:t xml:space="preserve"> в съответствие с изискванията на Техническата спецификация</w:t>
      </w:r>
      <w:r w:rsidRPr="00585D02">
        <w:rPr>
          <w:rFonts w:ascii="Times New Roman" w:hAnsi="Times New Roman"/>
          <w:bCs/>
          <w:sz w:val="24"/>
          <w:szCs w:val="24"/>
        </w:rPr>
        <w:t>;</w:t>
      </w:r>
    </w:p>
    <w:p w:rsidR="00471968" w:rsidRPr="005346CD" w:rsidRDefault="00471968" w:rsidP="00471968">
      <w:pPr>
        <w:numPr>
          <w:ilvl w:val="0"/>
          <w:numId w:val="23"/>
        </w:numPr>
        <w:suppressAutoHyphens/>
        <w:spacing w:after="0"/>
        <w:ind w:left="567" w:hanging="567"/>
        <w:jc w:val="both"/>
        <w:rPr>
          <w:rFonts w:ascii="Times New Roman" w:hAnsi="Times New Roman"/>
          <w:sz w:val="24"/>
          <w:szCs w:val="24"/>
        </w:rPr>
      </w:pPr>
      <w:r w:rsidRPr="00585D02">
        <w:rPr>
          <w:rFonts w:ascii="Times New Roman" w:eastAsia="Times New Roman" w:hAnsi="Times New Roman"/>
          <w:sz w:val="24"/>
          <w:szCs w:val="24"/>
          <w:lang w:eastAsia="bg-BG"/>
        </w:rPr>
        <w:t>Изпълнителят се задължава да сключи договор/договори за подизпълнение</w:t>
      </w:r>
      <w:r w:rsidRPr="005346CD">
        <w:rPr>
          <w:rFonts w:ascii="Times New Roman" w:eastAsia="Times New Roman" w:hAnsi="Times New Roman"/>
          <w:sz w:val="24"/>
          <w:szCs w:val="24"/>
          <w:lang w:eastAsia="bg-BG"/>
        </w:rPr>
        <w:t xml:space="preserve"> с посочените в офертата му подизпълнители в срок от </w:t>
      </w:r>
      <w:r>
        <w:rPr>
          <w:rFonts w:ascii="Times New Roman" w:eastAsia="Times New Roman" w:hAnsi="Times New Roman"/>
          <w:sz w:val="24"/>
          <w:szCs w:val="24"/>
        </w:rPr>
        <w:t xml:space="preserve">5 (пет) </w:t>
      </w:r>
      <w:r w:rsidRPr="005346CD">
        <w:rPr>
          <w:rFonts w:ascii="Times New Roman" w:eastAsia="Times New Roman" w:hAnsi="Times New Roman"/>
          <w:sz w:val="24"/>
          <w:szCs w:val="24"/>
        </w:rPr>
        <w:t>дни</w:t>
      </w:r>
      <w:r w:rsidRPr="005346CD">
        <w:rPr>
          <w:rFonts w:ascii="Times New Roman" w:eastAsia="Times New Roman" w:hAnsi="Times New Roman"/>
          <w:sz w:val="24"/>
          <w:szCs w:val="24"/>
          <w:lang w:eastAsia="bg-BG"/>
        </w:rPr>
        <w:t xml:space="preserve">от сключване на настоящия Договор.В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E92A51">
        <w:fldChar w:fldCharType="begin"/>
      </w:r>
      <w:r w:rsidR="008E59C0">
        <w:instrText>HYPERLINK "http://web.apis.bg/p.php?i=2752471" \l "p28982788" \t "_blank"</w:instrText>
      </w:r>
      <w:r w:rsidR="00E92A51">
        <w:fldChar w:fldCharType="separate"/>
      </w:r>
      <w:r w:rsidRPr="005346CD">
        <w:rPr>
          <w:rFonts w:ascii="Times New Roman" w:eastAsia="Times New Roman" w:hAnsi="Times New Roman"/>
          <w:sz w:val="24"/>
          <w:szCs w:val="24"/>
          <w:lang w:eastAsia="bg-BG"/>
        </w:rPr>
        <w:t>чл. 66, ал. 2</w:t>
      </w:r>
      <w:r w:rsidR="00E92A51">
        <w:fldChar w:fldCharType="end"/>
      </w:r>
      <w:r w:rsidRPr="005346CD">
        <w:rPr>
          <w:rFonts w:ascii="Times New Roman" w:eastAsia="Times New Roman" w:hAnsi="Times New Roman"/>
          <w:sz w:val="24"/>
          <w:szCs w:val="24"/>
          <w:lang w:eastAsia="bg-BG"/>
        </w:rPr>
        <w:t xml:space="preserve"> и </w:t>
      </w:r>
      <w:hyperlink r:id="rId7" w:anchor="p28982788" w:tgtFrame="_blank" w:history="1">
        <w:r w:rsidRPr="005346CD">
          <w:rPr>
            <w:rFonts w:ascii="Times New Roman" w:eastAsia="Times New Roman" w:hAnsi="Times New Roman"/>
            <w:sz w:val="24"/>
            <w:szCs w:val="24"/>
            <w:lang w:eastAsia="bg-BG"/>
          </w:rPr>
          <w:t>11 ЗОП</w:t>
        </w:r>
      </w:hyperlink>
      <w:r>
        <w:rPr>
          <w:rFonts w:ascii="Times New Roman" w:eastAsia="Times New Roman" w:hAnsi="Times New Roman"/>
          <w:sz w:val="24"/>
          <w:szCs w:val="24"/>
          <w:lang w:eastAsia="bg-BG"/>
        </w:rPr>
        <w:t xml:space="preserve"> (ако е приложимо).</w:t>
      </w:r>
    </w:p>
    <w:p w:rsidR="00471968" w:rsidRPr="005346CD" w:rsidRDefault="00471968" w:rsidP="00471968">
      <w:pPr>
        <w:suppressAutoHyphens/>
        <w:spacing w:after="0"/>
        <w:ind w:left="567"/>
        <w:jc w:val="both"/>
        <w:rPr>
          <w:rFonts w:ascii="Times New Roman" w:hAnsi="Times New Roman"/>
          <w:sz w:val="24"/>
          <w:szCs w:val="24"/>
        </w:rPr>
      </w:pPr>
      <w:bookmarkStart w:id="1" w:name="p10806781"/>
      <w:bookmarkEnd w:id="1"/>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(8.2) Изпълнителят има право:</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numPr>
          <w:ilvl w:val="0"/>
          <w:numId w:val="28"/>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471968" w:rsidRPr="005346CD" w:rsidRDefault="00471968" w:rsidP="00471968">
      <w:pPr>
        <w:numPr>
          <w:ilvl w:val="0"/>
          <w:numId w:val="28"/>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изисква разяснения и информация от Възложителя във връзка с изпълнението на поетите задължения по настоящия Договор;</w:t>
      </w:r>
    </w:p>
    <w:p w:rsidR="00471968" w:rsidRPr="005346CD" w:rsidRDefault="00471968" w:rsidP="00471968">
      <w:pPr>
        <w:numPr>
          <w:ilvl w:val="0"/>
          <w:numId w:val="28"/>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получава необходимото съдействие от Възложителя при изпълнение на задълженията си по този Договор.</w:t>
      </w:r>
    </w:p>
    <w:p w:rsidR="00471968" w:rsidRPr="005346CD" w:rsidRDefault="00471968" w:rsidP="00471968">
      <w:pPr>
        <w:pStyle w:val="Style8"/>
        <w:spacing w:line="276" w:lineRule="auto"/>
        <w:jc w:val="both"/>
        <w:rPr>
          <w:rStyle w:val="FontStyle54"/>
          <w:rFonts w:eastAsia="Calibri"/>
          <w:sz w:val="24"/>
          <w:szCs w:val="24"/>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Член9. Права и задължения на Възложителя</w:t>
      </w:r>
    </w:p>
    <w:p w:rsidR="00471968" w:rsidRPr="005346CD" w:rsidRDefault="00471968" w:rsidP="00471968">
      <w:pPr>
        <w:autoSpaceDE w:val="0"/>
        <w:autoSpaceDN w:val="0"/>
        <w:adjustRightInd w:val="0"/>
        <w:spacing w:after="0"/>
        <w:jc w:val="both"/>
        <w:rPr>
          <w:rFonts w:ascii="Times New Roman" w:hAnsi="Times New Roman"/>
          <w:b/>
          <w:bCs/>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(9.1) Възложителят се задължава:</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5346CD" w:rsidRDefault="00471968" w:rsidP="00471968">
      <w:pPr>
        <w:numPr>
          <w:ilvl w:val="0"/>
          <w:numId w:val="32"/>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плати на Изпълнителя уговорената цена в сроковете и при условията на настоящия Договор;</w:t>
      </w:r>
    </w:p>
    <w:p w:rsidR="00471968" w:rsidRPr="005346CD" w:rsidRDefault="00471968" w:rsidP="00471968">
      <w:pPr>
        <w:numPr>
          <w:ilvl w:val="0"/>
          <w:numId w:val="32"/>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w:t>
      </w:r>
      <w:r>
        <w:rPr>
          <w:rFonts w:ascii="Times New Roman" w:hAnsi="Times New Roman"/>
          <w:sz w:val="24"/>
          <w:szCs w:val="24"/>
        </w:rPr>
        <w:t>енията си по настоящия Договор;</w:t>
      </w:r>
    </w:p>
    <w:p w:rsidR="00471968" w:rsidRPr="005346CD" w:rsidRDefault="00471968" w:rsidP="00471968">
      <w:pPr>
        <w:numPr>
          <w:ilvl w:val="0"/>
          <w:numId w:val="32"/>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rsidR="00471968" w:rsidRPr="005346CD" w:rsidRDefault="00471968" w:rsidP="00471968">
      <w:pPr>
        <w:numPr>
          <w:ilvl w:val="0"/>
          <w:numId w:val="32"/>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да осигурява необходимия достъп и условия на работа при посещение на Изпълнителя или негови служители в офисите на Възложителя;</w:t>
      </w:r>
    </w:p>
    <w:p w:rsidR="00471968" w:rsidRPr="005346CD" w:rsidRDefault="00471968" w:rsidP="00471968">
      <w:pPr>
        <w:numPr>
          <w:ilvl w:val="0"/>
          <w:numId w:val="32"/>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осигури за срока на Договора дистанционен достъп до устройствата, на които саили ще бъдат инсталирани Софтуерните продукти, както и до всички други устройства с които Софтуерните продукти ще се интегрират, за целите на изработка, </w:t>
      </w:r>
      <w:r w:rsidRPr="005346CD">
        <w:rPr>
          <w:rFonts w:ascii="Times New Roman" w:hAnsi="Times New Roman"/>
          <w:sz w:val="24"/>
          <w:szCs w:val="24"/>
        </w:rPr>
        <w:lastRenderedPageBreak/>
        <w:t>внедряване и последващата техническа поддръжка на Софтуерните продукти с цел осъществяване на гаранционна поддръжка;</w:t>
      </w: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 (9.2) Възложителят има право:</w:t>
      </w:r>
    </w:p>
    <w:p w:rsidR="00471968" w:rsidRPr="005346CD" w:rsidRDefault="00471968" w:rsidP="00471968">
      <w:pPr>
        <w:suppressAutoHyphens/>
        <w:spacing w:after="0"/>
        <w:jc w:val="both"/>
        <w:rPr>
          <w:rFonts w:ascii="Times New Roman" w:hAnsi="Times New Roman"/>
          <w:sz w:val="24"/>
          <w:szCs w:val="24"/>
        </w:rPr>
      </w:pPr>
    </w:p>
    <w:p w:rsidR="00471968" w:rsidRPr="005346CD" w:rsidRDefault="00471968" w:rsidP="00471968">
      <w:pPr>
        <w:numPr>
          <w:ilvl w:val="0"/>
          <w:numId w:val="3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rsidR="00471968" w:rsidRPr="005346CD" w:rsidRDefault="00471968" w:rsidP="00471968">
      <w:pPr>
        <w:numPr>
          <w:ilvl w:val="0"/>
          <w:numId w:val="3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rsidR="00471968" w:rsidRPr="005346CD" w:rsidRDefault="00471968" w:rsidP="00471968">
      <w:pPr>
        <w:numPr>
          <w:ilvl w:val="0"/>
          <w:numId w:val="33"/>
        </w:numPr>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rsidR="00471968" w:rsidRPr="005346CD" w:rsidRDefault="00471968" w:rsidP="00471968">
      <w:pPr>
        <w:suppressAutoHyphens/>
        <w:spacing w:after="0"/>
        <w:ind w:left="567"/>
        <w:jc w:val="both"/>
        <w:rPr>
          <w:rFonts w:ascii="Times New Roman" w:hAnsi="Times New Roman"/>
          <w:sz w:val="24"/>
          <w:szCs w:val="24"/>
        </w:rPr>
      </w:pPr>
    </w:p>
    <w:p w:rsidR="00471968" w:rsidRPr="005346CD" w:rsidRDefault="00471968" w:rsidP="00B5213B">
      <w:pPr>
        <w:pStyle w:val="ListParagraph"/>
        <w:numPr>
          <w:ilvl w:val="0"/>
          <w:numId w:val="1"/>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ГАРАНЦИОННА ПОДДРЪЖКА </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10.</w:t>
      </w:r>
    </w:p>
    <w:p w:rsidR="00471968" w:rsidRPr="005346CD" w:rsidRDefault="00471968" w:rsidP="00471968">
      <w:pPr>
        <w:suppressAutoHyphens/>
        <w:spacing w:after="0"/>
        <w:jc w:val="both"/>
        <w:rPr>
          <w:rFonts w:ascii="Times New Roman" w:eastAsia="Times New Roman" w:hAnsi="Times New Roman"/>
          <w:sz w:val="24"/>
          <w:szCs w:val="24"/>
          <w:lang w:eastAsia="bg-BG"/>
        </w:rPr>
      </w:pP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(10.1) Срокът за гаранционна поддръжка на</w:t>
      </w:r>
      <w:r>
        <w:rPr>
          <w:rFonts w:ascii="Times New Roman" w:eastAsia="Times New Roman" w:hAnsi="Times New Roman"/>
          <w:sz w:val="24"/>
          <w:szCs w:val="24"/>
          <w:lang w:eastAsia="bg-BG"/>
        </w:rPr>
        <w:t xml:space="preserve"> Софтуерните продукти е</w:t>
      </w:r>
      <w:r w:rsidRPr="00CC18C6">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месеца след приемане на работата с Приемо-предавателния протокол по алинея (5.1.4).</w:t>
      </w:r>
    </w:p>
    <w:p w:rsidR="00471968" w:rsidRPr="005346CD" w:rsidRDefault="00471968" w:rsidP="00471968">
      <w:pPr>
        <w:suppressAutoHyphens/>
        <w:spacing w:after="0"/>
        <w:jc w:val="both"/>
        <w:rPr>
          <w:rFonts w:ascii="Times New Roman" w:eastAsia="Times New Roman" w:hAnsi="Times New Roman"/>
          <w:sz w:val="24"/>
          <w:szCs w:val="24"/>
          <w:lang w:eastAsia="bg-BG"/>
        </w:rPr>
      </w:pP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471968" w:rsidRPr="005346CD" w:rsidRDefault="00471968" w:rsidP="00471968">
      <w:pPr>
        <w:suppressAutoHyphens/>
        <w:spacing w:after="0"/>
        <w:jc w:val="both"/>
        <w:rPr>
          <w:rFonts w:ascii="Times New Roman" w:eastAsia="Times New Roman" w:hAnsi="Times New Roman"/>
          <w:sz w:val="24"/>
          <w:szCs w:val="24"/>
          <w:lang w:eastAsia="bg-BG"/>
        </w:rPr>
      </w:pPr>
    </w:p>
    <w:p w:rsidR="00471968" w:rsidRPr="005346CD" w:rsidRDefault="00471968" w:rsidP="00471968">
      <w:pPr>
        <w:suppressAutoHyphens/>
        <w:spacing w:after="0"/>
        <w:jc w:val="both"/>
        <w:rPr>
          <w:rFonts w:ascii="Times New Roman" w:eastAsia="Times New Roman" w:hAnsi="Times New Roman"/>
          <w:b/>
          <w:sz w:val="24"/>
          <w:szCs w:val="24"/>
          <w:lang w:eastAsia="bg-BG"/>
        </w:rPr>
      </w:pPr>
      <w:r w:rsidRPr="005346CD">
        <w:rPr>
          <w:rFonts w:ascii="Times New Roman" w:eastAsia="Times New Roman" w:hAnsi="Times New Roman"/>
          <w:sz w:val="24"/>
          <w:szCs w:val="24"/>
          <w:lang w:eastAsia="bg-BG"/>
        </w:rPr>
        <w:t xml:space="preserve">(10.3) За възникналитев гаранционния срок Недостатъци по Софтуерните продукти, Възложителят </w:t>
      </w:r>
      <w:r w:rsidRPr="00A336A9">
        <w:rPr>
          <w:rFonts w:ascii="Times New Roman" w:eastAsia="Times New Roman" w:hAnsi="Times New Roman"/>
          <w:sz w:val="24"/>
          <w:szCs w:val="24"/>
          <w:lang w:eastAsia="bg-BG"/>
        </w:rPr>
        <w:t>уведомява писмено и/или по електронна поща и/или по факс Изпълнителя, като в срок от …</w:t>
      </w:r>
      <w:r w:rsidRPr="00A336A9">
        <w:rPr>
          <w:rFonts w:ascii="Times New Roman" w:eastAsia="Times New Roman" w:hAnsi="Times New Roman"/>
          <w:sz w:val="24"/>
          <w:szCs w:val="24"/>
          <w:lang w:val="en-US" w:eastAsia="bg-BG"/>
        </w:rPr>
        <w:t xml:space="preserve">………. </w:t>
      </w:r>
      <w:r w:rsidRPr="00A336A9">
        <w:rPr>
          <w:rFonts w:ascii="Times New Roman" w:eastAsia="Times New Roman" w:hAnsi="Times New Roman"/>
          <w:sz w:val="24"/>
          <w:szCs w:val="24"/>
          <w:lang w:eastAsia="bg-BG"/>
        </w:rPr>
        <w:t>часа от възникването</w:t>
      </w:r>
      <w:r w:rsidR="004D02F1">
        <w:rPr>
          <w:rFonts w:ascii="Times New Roman" w:eastAsia="Times New Roman" w:hAnsi="Times New Roman"/>
          <w:sz w:val="24"/>
          <w:szCs w:val="24"/>
          <w:lang w:eastAsia="bg-BG"/>
        </w:rPr>
        <w:t>,</w:t>
      </w:r>
      <w:r w:rsidRPr="00A336A9">
        <w:rPr>
          <w:rFonts w:ascii="Times New Roman" w:eastAsia="Times New Roman" w:hAnsi="Times New Roman"/>
          <w:sz w:val="24"/>
          <w:szCs w:val="24"/>
          <w:lang w:eastAsia="bg-BG"/>
        </w:rPr>
        <w:t xml:space="preserve"> Изпълнителят, съгласувано с Възложителя</w:t>
      </w:r>
      <w:r w:rsidR="004D02F1">
        <w:rPr>
          <w:rFonts w:ascii="Times New Roman" w:eastAsia="Times New Roman" w:hAnsi="Times New Roman"/>
          <w:sz w:val="24"/>
          <w:szCs w:val="24"/>
          <w:lang w:eastAsia="bg-BG"/>
        </w:rPr>
        <w:t>,</w:t>
      </w:r>
      <w:r w:rsidRPr="00A336A9">
        <w:rPr>
          <w:rFonts w:ascii="Times New Roman" w:eastAsia="Times New Roman" w:hAnsi="Times New Roman"/>
          <w:sz w:val="24"/>
          <w:szCs w:val="24"/>
          <w:lang w:eastAsia="bg-BG"/>
        </w:rPr>
        <w:t xml:space="preserve"> е длъжен да започне работа по </w:t>
      </w:r>
      <w:r w:rsidR="004D02F1">
        <w:rPr>
          <w:rFonts w:ascii="Times New Roman" w:eastAsia="Times New Roman" w:hAnsi="Times New Roman"/>
          <w:sz w:val="24"/>
          <w:szCs w:val="24"/>
          <w:lang w:eastAsia="bg-BG"/>
        </w:rPr>
        <w:t>отстраняването на Недостатъците</w:t>
      </w:r>
      <w:r w:rsidRPr="00A336A9">
        <w:rPr>
          <w:rFonts w:ascii="Times New Roman" w:eastAsia="Times New Roman" w:hAnsi="Times New Roman"/>
          <w:sz w:val="24"/>
          <w:szCs w:val="24"/>
          <w:lang w:eastAsia="bg-BG"/>
        </w:rPr>
        <w:t xml:space="preserve"> в сроковете</w:t>
      </w:r>
      <w:r w:rsidR="004D02F1">
        <w:rPr>
          <w:rFonts w:ascii="Times New Roman" w:eastAsia="Times New Roman" w:hAnsi="Times New Roman"/>
          <w:sz w:val="24"/>
          <w:szCs w:val="24"/>
          <w:lang w:eastAsia="bg-BG"/>
        </w:rPr>
        <w:t>,</w:t>
      </w:r>
      <w:r w:rsidRPr="00A336A9">
        <w:rPr>
          <w:rFonts w:ascii="Times New Roman" w:eastAsia="Times New Roman" w:hAnsi="Times New Roman"/>
          <w:sz w:val="24"/>
          <w:szCs w:val="24"/>
          <w:lang w:eastAsia="bg-BG"/>
        </w:rPr>
        <w:t xml:space="preserve"> посочени в Техническото предложение, а именно: </w:t>
      </w:r>
      <w:r w:rsidRPr="00A336A9">
        <w:rPr>
          <w:rFonts w:ascii="Times New Roman" w:eastAsia="Times New Roman" w:hAnsi="Times New Roman"/>
          <w:sz w:val="24"/>
          <w:szCs w:val="24"/>
          <w:lang w:val="en-US" w:eastAsia="bg-BG"/>
        </w:rPr>
        <w:t>…………….</w:t>
      </w:r>
      <w:r w:rsidRPr="00A336A9">
        <w:rPr>
          <w:rFonts w:ascii="Times New Roman" w:eastAsia="Times New Roman" w:hAnsi="Times New Roman"/>
          <w:sz w:val="24"/>
          <w:szCs w:val="24"/>
          <w:lang w:eastAsia="bg-BG"/>
        </w:rPr>
        <w:t xml:space="preserve">. Времето за отстраняване на Недостатъците е не повече от </w:t>
      </w:r>
      <w:r w:rsidRPr="00A336A9">
        <w:rPr>
          <w:rFonts w:ascii="Times New Roman" w:eastAsia="Times New Roman" w:hAnsi="Times New Roman"/>
          <w:sz w:val="24"/>
          <w:szCs w:val="24"/>
          <w:lang w:val="en-US" w:eastAsia="bg-BG"/>
        </w:rPr>
        <w:t>………………</w:t>
      </w:r>
      <w:r w:rsidRPr="00A336A9">
        <w:rPr>
          <w:rFonts w:ascii="Times New Roman" w:eastAsia="Times New Roman" w:hAnsi="Times New Roman"/>
          <w:sz w:val="24"/>
          <w:szCs w:val="24"/>
          <w:lang w:eastAsia="bg-BG"/>
        </w:rPr>
        <w:t xml:space="preserve"> дни. </w:t>
      </w:r>
      <w:r w:rsidRPr="00A336A9">
        <w:rPr>
          <w:rFonts w:ascii="Times New Roman" w:hAnsi="Times New Roman"/>
          <w:sz w:val="24"/>
          <w:szCs w:val="24"/>
        </w:rPr>
        <w:t>Срокът за гаранционна поддръжка на Софтуерните продукти, се удължава със срока през който е траело отстраняването на Недостатъците</w:t>
      </w:r>
    </w:p>
    <w:p w:rsidR="00471968" w:rsidRPr="005346CD" w:rsidRDefault="00471968" w:rsidP="00471968">
      <w:pPr>
        <w:suppressAutoHyphens/>
        <w:spacing w:after="0"/>
        <w:jc w:val="both"/>
        <w:rPr>
          <w:rFonts w:ascii="Times New Roman" w:eastAsia="Times New Roman" w:hAnsi="Times New Roman"/>
          <w:b/>
          <w:sz w:val="24"/>
          <w:szCs w:val="24"/>
          <w:lang w:eastAsia="bg-BG"/>
        </w:rPr>
      </w:pP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(10.4.)Недостатъци</w:t>
      </w:r>
      <w:r w:rsidR="004D02F1">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 xml:space="preserve">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w:t>
      </w:r>
      <w:r w:rsidR="004D02F1">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 xml:space="preserve"> не се покрива от гаранцията, съответно са за сметка на Възложителя.</w:t>
      </w:r>
    </w:p>
    <w:p w:rsidR="00471968" w:rsidRPr="005346CD" w:rsidRDefault="00471968" w:rsidP="00471968">
      <w:pPr>
        <w:suppressAutoHyphens/>
        <w:spacing w:after="0"/>
        <w:jc w:val="both"/>
        <w:rPr>
          <w:rFonts w:ascii="Times New Roman" w:eastAsia="Times New Roman" w:hAnsi="Times New Roman"/>
          <w:sz w:val="24"/>
          <w:szCs w:val="24"/>
          <w:lang w:eastAsia="bg-BG"/>
        </w:rPr>
      </w:pPr>
    </w:p>
    <w:p w:rsidR="00471968" w:rsidRPr="005346CD" w:rsidRDefault="00471968" w:rsidP="00471968">
      <w:pPr>
        <w:suppressAutoHyphens/>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C275FC" w:rsidRDefault="00471968" w:rsidP="00B5213B">
      <w:pPr>
        <w:pStyle w:val="ListParagraph"/>
        <w:numPr>
          <w:ilvl w:val="0"/>
          <w:numId w:val="1"/>
        </w:numPr>
        <w:autoSpaceDE w:val="0"/>
        <w:autoSpaceDN w:val="0"/>
        <w:adjustRightInd w:val="0"/>
        <w:spacing w:after="0"/>
        <w:ind w:left="0" w:firstLine="0"/>
        <w:jc w:val="center"/>
        <w:rPr>
          <w:rFonts w:ascii="Times New Roman" w:eastAsia="Times New Roman" w:hAnsi="Times New Roman"/>
          <w:sz w:val="24"/>
          <w:szCs w:val="24"/>
          <w:lang w:eastAsia="bg-BG"/>
        </w:rPr>
      </w:pPr>
      <w:r w:rsidRPr="00C275FC">
        <w:rPr>
          <w:rFonts w:ascii="Times New Roman" w:eastAsia="Times New Roman" w:hAnsi="Times New Roman"/>
          <w:b/>
          <w:sz w:val="24"/>
          <w:szCs w:val="24"/>
          <w:lang w:eastAsia="bg-BG"/>
        </w:rPr>
        <w:t>ГАРАНЦИЯ ЗА ИЗПЪЛНЕНИЕ</w:t>
      </w:r>
      <w:r>
        <w:rPr>
          <w:rFonts w:ascii="Times New Roman" w:eastAsia="Times New Roman" w:hAnsi="Times New Roman"/>
          <w:b/>
          <w:sz w:val="24"/>
          <w:szCs w:val="24"/>
          <w:lang w:eastAsia="bg-BG"/>
        </w:rPr>
        <w:t>.</w:t>
      </w:r>
    </w:p>
    <w:p w:rsidR="00471968" w:rsidRPr="00C275FC" w:rsidRDefault="00471968" w:rsidP="00471968">
      <w:pPr>
        <w:pStyle w:val="ListParagraph"/>
        <w:autoSpaceDE w:val="0"/>
        <w:autoSpaceDN w:val="0"/>
        <w:adjustRightInd w:val="0"/>
        <w:spacing w:after="0"/>
        <w:ind w:left="3414"/>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11. Видове гаранции и форма на гаранциите</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t>(11.1) Видове и размер на гаранциите</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(11.1.1) Изпълнителят гарантира изпълнението на произтичащите от настоящия Договор свои задължения с гаранция за изпълнение в размер </w:t>
      </w:r>
      <w:r w:rsidRPr="00603510">
        <w:rPr>
          <w:rFonts w:ascii="Times New Roman" w:eastAsia="Times New Roman" w:hAnsi="Times New Roman"/>
          <w:sz w:val="24"/>
          <w:szCs w:val="24"/>
          <w:lang w:eastAsia="bg-BG"/>
        </w:rPr>
        <w:t xml:space="preserve">на </w:t>
      </w:r>
      <w:r w:rsidR="004D02F1">
        <w:rPr>
          <w:rFonts w:ascii="Times New Roman" w:eastAsia="Times New Roman" w:hAnsi="Times New Roman"/>
          <w:sz w:val="24"/>
          <w:szCs w:val="24"/>
          <w:lang w:eastAsia="bg-BG"/>
        </w:rPr>
        <w:t>5</w:t>
      </w:r>
      <w:r w:rsidRPr="00603510">
        <w:rPr>
          <w:rFonts w:ascii="Times New Roman" w:eastAsia="Times New Roman" w:hAnsi="Times New Roman"/>
          <w:sz w:val="24"/>
          <w:szCs w:val="24"/>
          <w:lang w:eastAsia="bg-BG"/>
        </w:rPr>
        <w:t>% (</w:t>
      </w:r>
      <w:r w:rsidR="004D02F1">
        <w:rPr>
          <w:rFonts w:ascii="Times New Roman" w:eastAsia="Times New Roman" w:hAnsi="Times New Roman"/>
          <w:sz w:val="24"/>
          <w:szCs w:val="24"/>
          <w:lang w:eastAsia="bg-BG"/>
        </w:rPr>
        <w:t>пет</w:t>
      </w:r>
      <w:r w:rsidRPr="00603510">
        <w:rPr>
          <w:rFonts w:ascii="Times New Roman" w:eastAsia="Times New Roman" w:hAnsi="Times New Roman"/>
          <w:sz w:val="24"/>
          <w:szCs w:val="24"/>
          <w:lang w:eastAsia="bg-BG"/>
        </w:rPr>
        <w:t xml:space="preserve"> на сто) от стойността на Договора по алинея (2.1) или сумата от ……………..</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(11.1.2</w:t>
      </w:r>
      <w:r w:rsidRPr="005346CD">
        <w:rPr>
          <w:rFonts w:ascii="Times New Roman" w:eastAsia="Times New Roman" w:hAnsi="Times New Roman"/>
          <w:sz w:val="24"/>
          <w:szCs w:val="24"/>
          <w:lang w:eastAsia="bg-BG"/>
        </w:rPr>
        <w:t xml:space="preserve">) Изпълнителят представя документи за внесени гаранции за изпълнение на Договора към датата на сключването му. </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u w:val="single"/>
          <w:lang w:eastAsia="bg-BG"/>
        </w:rPr>
      </w:pPr>
      <w:r w:rsidRPr="005346CD">
        <w:rPr>
          <w:rFonts w:ascii="Times New Roman" w:eastAsia="Times New Roman" w:hAnsi="Times New Roman"/>
          <w:sz w:val="24"/>
          <w:szCs w:val="24"/>
          <w:u w:val="single"/>
          <w:lang w:eastAsia="bg-BG"/>
        </w:rPr>
        <w:t>(11.2) Форма на гаранциите</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Изпълнителят избира формата на гаранцията измежду една от следните: (</w:t>
      </w:r>
      <w:proofErr w:type="spellStart"/>
      <w:r w:rsidRPr="005346CD">
        <w:rPr>
          <w:rFonts w:ascii="Times New Roman" w:eastAsia="Times New Roman" w:hAnsi="Times New Roman"/>
          <w:sz w:val="24"/>
          <w:szCs w:val="24"/>
          <w:lang w:val="en-US" w:eastAsia="bg-BG"/>
        </w:rPr>
        <w:t>i</w:t>
      </w:r>
      <w:proofErr w:type="spellEnd"/>
      <w:r w:rsidRPr="005346CD">
        <w:rPr>
          <w:rFonts w:ascii="Times New Roman" w:eastAsia="Times New Roman" w:hAnsi="Times New Roman"/>
          <w:sz w:val="24"/>
          <w:szCs w:val="24"/>
          <w:lang w:eastAsia="bg-BG"/>
        </w:rPr>
        <w:t>) парична сума</w:t>
      </w:r>
      <w:r w:rsidR="004D02F1">
        <w:rPr>
          <w:rFonts w:ascii="Times New Roman" w:eastAsia="Times New Roman" w:hAnsi="Times New Roman"/>
          <w:sz w:val="24"/>
          <w:szCs w:val="24"/>
          <w:lang w:eastAsia="bg-BG"/>
        </w:rPr>
        <w:t>,</w:t>
      </w:r>
      <w:r w:rsidRPr="005346CD">
        <w:rPr>
          <w:rFonts w:ascii="Times New Roman" w:eastAsia="Times New Roman" w:hAnsi="Times New Roman"/>
          <w:sz w:val="24"/>
          <w:szCs w:val="24"/>
          <w:lang w:eastAsia="bg-BG"/>
        </w:rPr>
        <w:t xml:space="preserve"> внесена по банковата сметка на Възложителя; (</w:t>
      </w:r>
      <w:r w:rsidRPr="005346CD">
        <w:rPr>
          <w:rFonts w:ascii="Times New Roman" w:eastAsia="Times New Roman" w:hAnsi="Times New Roman"/>
          <w:sz w:val="24"/>
          <w:szCs w:val="24"/>
          <w:lang w:val="en-US" w:eastAsia="bg-BG"/>
        </w:rPr>
        <w:t>ii</w:t>
      </w:r>
      <w:r w:rsidRPr="005346CD">
        <w:rPr>
          <w:rFonts w:ascii="Times New Roman" w:eastAsia="Times New Roman" w:hAnsi="Times New Roman"/>
          <w:sz w:val="24"/>
          <w:szCs w:val="24"/>
          <w:lang w:eastAsia="bg-BG"/>
        </w:rPr>
        <w:t>) банкова гаранция; или (</w:t>
      </w:r>
      <w:r w:rsidRPr="005346CD">
        <w:rPr>
          <w:rFonts w:ascii="Times New Roman" w:eastAsia="Times New Roman" w:hAnsi="Times New Roman"/>
          <w:sz w:val="24"/>
          <w:szCs w:val="24"/>
          <w:lang w:val="en-US" w:eastAsia="bg-BG"/>
        </w:rPr>
        <w:t>iii</w:t>
      </w:r>
      <w:r w:rsidRPr="005346CD">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12. Изисквания по отношение на гаранциите</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(12.1) Когато гаранцията се представя във вид на </w:t>
      </w:r>
      <w:r w:rsidRPr="005346CD">
        <w:rPr>
          <w:rFonts w:ascii="Times New Roman" w:eastAsia="Times New Roman" w:hAnsi="Times New Roman"/>
          <w:b/>
          <w:sz w:val="24"/>
          <w:szCs w:val="24"/>
          <w:lang w:eastAsia="bg-BG"/>
        </w:rPr>
        <w:t>парична сума</w:t>
      </w:r>
      <w:r w:rsidRPr="005346CD">
        <w:rPr>
          <w:rFonts w:ascii="Times New Roman" w:eastAsia="Times New Roman" w:hAnsi="Times New Roman"/>
          <w:sz w:val="24"/>
          <w:szCs w:val="24"/>
          <w:lang w:eastAsia="bg-BG"/>
        </w:rPr>
        <w:t>, тя се внася по следната банкова сметка на Възложителя:</w:t>
      </w:r>
    </w:p>
    <w:p w:rsidR="00471968" w:rsidRPr="00526BAF" w:rsidRDefault="00471968" w:rsidP="00471968">
      <w:pPr>
        <w:spacing w:after="0" w:line="240" w:lineRule="auto"/>
        <w:ind w:firstLine="426"/>
        <w:jc w:val="both"/>
        <w:rPr>
          <w:rFonts w:ascii="Times New Roman" w:hAnsi="Times New Roman"/>
          <w:sz w:val="24"/>
          <w:szCs w:val="24"/>
        </w:rPr>
      </w:pPr>
      <w:r w:rsidRPr="00526BAF">
        <w:rPr>
          <w:rFonts w:ascii="Times New Roman" w:hAnsi="Times New Roman"/>
          <w:sz w:val="24"/>
          <w:szCs w:val="24"/>
        </w:rPr>
        <w:t>Банка:</w:t>
      </w:r>
      <w:r w:rsidRPr="00526BAF">
        <w:rPr>
          <w:rFonts w:ascii="Times New Roman" w:hAnsi="Times New Roman"/>
          <w:sz w:val="24"/>
          <w:szCs w:val="24"/>
        </w:rPr>
        <w:tab/>
      </w:r>
      <w:r w:rsidRPr="00526BAF">
        <w:rPr>
          <w:rFonts w:ascii="Times New Roman" w:hAnsi="Times New Roman"/>
          <w:b/>
          <w:sz w:val="24"/>
          <w:szCs w:val="24"/>
        </w:rPr>
        <w:t>„</w:t>
      </w:r>
      <w:r w:rsidR="00DB5D7A" w:rsidRPr="00526BAF">
        <w:rPr>
          <w:rFonts w:ascii="Times New Roman" w:hAnsi="Times New Roman"/>
          <w:b/>
          <w:sz w:val="24"/>
          <w:szCs w:val="24"/>
        </w:rPr>
        <w:t xml:space="preserve">ОБЕДИНЕНА БЪЛГАРСКА БАНКА“ </w:t>
      </w:r>
      <w:r w:rsidRPr="00526BAF">
        <w:rPr>
          <w:rFonts w:ascii="Times New Roman" w:hAnsi="Times New Roman"/>
          <w:b/>
          <w:sz w:val="24"/>
          <w:szCs w:val="24"/>
        </w:rPr>
        <w:t>АД;</w:t>
      </w:r>
    </w:p>
    <w:p w:rsidR="00471968" w:rsidRPr="00526BAF" w:rsidRDefault="00471968" w:rsidP="00471968">
      <w:pPr>
        <w:spacing w:after="0" w:line="240" w:lineRule="auto"/>
        <w:ind w:firstLine="426"/>
        <w:jc w:val="both"/>
        <w:rPr>
          <w:rFonts w:ascii="Times New Roman" w:hAnsi="Times New Roman"/>
          <w:sz w:val="24"/>
          <w:szCs w:val="24"/>
        </w:rPr>
      </w:pPr>
      <w:r w:rsidRPr="00526BAF">
        <w:rPr>
          <w:rFonts w:ascii="Times New Roman" w:hAnsi="Times New Roman"/>
          <w:sz w:val="24"/>
          <w:szCs w:val="24"/>
        </w:rPr>
        <w:t>BIC:</w:t>
      </w:r>
      <w:r w:rsidRPr="00526BAF">
        <w:rPr>
          <w:rFonts w:ascii="Times New Roman" w:hAnsi="Times New Roman"/>
          <w:sz w:val="24"/>
          <w:szCs w:val="24"/>
        </w:rPr>
        <w:tab/>
      </w:r>
      <w:r w:rsidRPr="00526BAF">
        <w:rPr>
          <w:rFonts w:ascii="Times New Roman" w:hAnsi="Times New Roman"/>
          <w:b/>
          <w:sz w:val="24"/>
          <w:szCs w:val="24"/>
        </w:rPr>
        <w:t>UBBSBGSF;</w:t>
      </w:r>
    </w:p>
    <w:p w:rsidR="00471968" w:rsidRPr="00526BAF" w:rsidRDefault="00471968" w:rsidP="00471968">
      <w:pPr>
        <w:spacing w:after="0" w:line="240" w:lineRule="auto"/>
        <w:ind w:firstLine="426"/>
        <w:jc w:val="both"/>
        <w:rPr>
          <w:rFonts w:ascii="Times New Roman" w:hAnsi="Times New Roman"/>
          <w:sz w:val="24"/>
          <w:szCs w:val="24"/>
        </w:rPr>
      </w:pPr>
      <w:r w:rsidRPr="00526BAF">
        <w:rPr>
          <w:rFonts w:ascii="Times New Roman" w:hAnsi="Times New Roman"/>
          <w:sz w:val="24"/>
          <w:szCs w:val="24"/>
        </w:rPr>
        <w:t>IBAN:</w:t>
      </w:r>
      <w:r w:rsidRPr="00526BAF">
        <w:rPr>
          <w:rFonts w:ascii="Times New Roman" w:hAnsi="Times New Roman"/>
          <w:sz w:val="24"/>
          <w:szCs w:val="24"/>
        </w:rPr>
        <w:tab/>
      </w:r>
      <w:r w:rsidRPr="00526BAF">
        <w:rPr>
          <w:rFonts w:ascii="Times New Roman" w:hAnsi="Times New Roman"/>
          <w:b/>
          <w:color w:val="000000"/>
          <w:sz w:val="24"/>
          <w:szCs w:val="24"/>
        </w:rPr>
        <w:t>BG51 UBBS 8888 3319 8335 00.</w:t>
      </w:r>
    </w:p>
    <w:p w:rsidR="00471968" w:rsidRPr="00526BAF"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p>
    <w:p w:rsidR="00471968" w:rsidRPr="00526BAF"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r w:rsidRPr="00526BAF">
        <w:rPr>
          <w:rFonts w:ascii="Times New Roman" w:eastAsia="Times New Roman" w:hAnsi="Times New Roman"/>
          <w:sz w:val="24"/>
          <w:szCs w:val="24"/>
          <w:lang w:eastAsia="bg-BG"/>
        </w:rPr>
        <w:t>Всички банкови разходи, свързани с преводите на сумата</w:t>
      </w:r>
      <w:r w:rsidR="004D02F1">
        <w:rPr>
          <w:rFonts w:ascii="Times New Roman" w:eastAsia="Times New Roman" w:hAnsi="Times New Roman"/>
          <w:sz w:val="24"/>
          <w:szCs w:val="24"/>
          <w:lang w:eastAsia="bg-BG"/>
        </w:rPr>
        <w:t>,</w:t>
      </w:r>
      <w:r w:rsidRPr="00526BAF">
        <w:rPr>
          <w:rFonts w:ascii="Times New Roman" w:eastAsia="Times New Roman" w:hAnsi="Times New Roman"/>
          <w:sz w:val="24"/>
          <w:szCs w:val="24"/>
          <w:lang w:eastAsia="bg-BG"/>
        </w:rPr>
        <w:t xml:space="preserve"> са за сметка на Изпълнителя;</w:t>
      </w:r>
    </w:p>
    <w:p w:rsidR="00471968" w:rsidRPr="00526BAF"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(12.2) Когато Изпълнителят представя </w:t>
      </w:r>
      <w:r w:rsidRPr="005346CD">
        <w:rPr>
          <w:rFonts w:ascii="Times New Roman" w:eastAsia="Times New Roman" w:hAnsi="Times New Roman"/>
          <w:b/>
          <w:sz w:val="24"/>
          <w:szCs w:val="24"/>
          <w:lang w:eastAsia="bg-BG"/>
        </w:rPr>
        <w:t>банкова гаранция,</w:t>
      </w:r>
      <w:r w:rsidRPr="005346CD">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w:t>
      </w:r>
      <w:r>
        <w:rPr>
          <w:rFonts w:ascii="Times New Roman" w:eastAsia="Times New Roman" w:hAnsi="Times New Roman"/>
          <w:sz w:val="24"/>
          <w:szCs w:val="24"/>
          <w:lang w:eastAsia="bg-BG"/>
        </w:rPr>
        <w:t xml:space="preserve">а гаранцията за изпълнението му, </w:t>
      </w:r>
      <w:r w:rsidRPr="005346CD">
        <w:rPr>
          <w:rFonts w:ascii="Times New Roman" w:eastAsia="Times New Roman" w:hAnsi="Times New Roman"/>
          <w:sz w:val="24"/>
          <w:szCs w:val="24"/>
          <w:lang w:eastAsia="bg-BG"/>
        </w:rPr>
        <w:t xml:space="preserve">със срок на валидност, срокът на действие на договора, плюс </w:t>
      </w:r>
      <w:r>
        <w:rPr>
          <w:rFonts w:ascii="Times New Roman" w:eastAsia="Times New Roman" w:hAnsi="Times New Roman"/>
          <w:sz w:val="24"/>
          <w:szCs w:val="24"/>
          <w:lang w:eastAsia="bg-BG"/>
        </w:rPr>
        <w:t xml:space="preserve">30 </w:t>
      </w:r>
      <w:r>
        <w:rPr>
          <w:rFonts w:ascii="Times New Roman" w:eastAsia="Times New Roman" w:hAnsi="Times New Roman"/>
          <w:sz w:val="24"/>
          <w:szCs w:val="24"/>
        </w:rPr>
        <w:t xml:space="preserve">(тридесет) </w:t>
      </w:r>
      <w:r w:rsidRPr="005346CD">
        <w:rPr>
          <w:rFonts w:ascii="Times New Roman" w:eastAsia="Times New Roman" w:hAnsi="Times New Roman"/>
          <w:sz w:val="24"/>
          <w:szCs w:val="24"/>
        </w:rPr>
        <w:t>дни</w:t>
      </w:r>
      <w:r w:rsidRPr="005346CD">
        <w:rPr>
          <w:rFonts w:ascii="Times New Roman" w:eastAsia="Times New Roman" w:hAnsi="Times New Roman"/>
          <w:sz w:val="24"/>
          <w:szCs w:val="24"/>
          <w:lang w:eastAsia="bg-BG"/>
        </w:rPr>
        <w:t xml:space="preserve"> за гаранцията за изпълнение</w:t>
      </w:r>
      <w:r>
        <w:rPr>
          <w:rFonts w:ascii="Times New Roman" w:eastAsia="Times New Roman" w:hAnsi="Times New Roman"/>
          <w:sz w:val="24"/>
          <w:szCs w:val="24"/>
          <w:lang w:eastAsia="bg-BG"/>
        </w:rPr>
        <w:t>.</w:t>
      </w:r>
    </w:p>
    <w:p w:rsidR="00471968" w:rsidRPr="005346CD"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(12.3)</w:t>
      </w:r>
      <w:r w:rsidRPr="005346CD">
        <w:rPr>
          <w:rFonts w:ascii="Times New Roman" w:eastAsia="Times New Roman" w:hAnsi="Times New Roman"/>
          <w:b/>
          <w:sz w:val="24"/>
          <w:szCs w:val="24"/>
          <w:lang w:eastAsia="bg-BG"/>
        </w:rPr>
        <w:t>Застраховката</w:t>
      </w:r>
      <w:r w:rsidRPr="005346CD">
        <w:rPr>
          <w:rFonts w:ascii="Times New Roman" w:eastAsia="Times New Roman" w:hAnsi="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Pr>
          <w:rFonts w:ascii="Times New Roman" w:eastAsia="Times New Roman" w:hAnsi="Times New Roman"/>
          <w:sz w:val="24"/>
          <w:szCs w:val="24"/>
          <w:lang w:eastAsia="bg-BG"/>
        </w:rPr>
        <w:t xml:space="preserve">30 </w:t>
      </w:r>
      <w:r>
        <w:rPr>
          <w:rFonts w:ascii="Times New Roman" w:eastAsia="Times New Roman" w:hAnsi="Times New Roman"/>
          <w:sz w:val="24"/>
          <w:szCs w:val="24"/>
        </w:rPr>
        <w:t xml:space="preserve">(тридесет) </w:t>
      </w:r>
      <w:r w:rsidRPr="005346CD">
        <w:rPr>
          <w:rFonts w:ascii="Times New Roman" w:eastAsia="Times New Roman" w:hAnsi="Times New Roman"/>
          <w:sz w:val="24"/>
          <w:szCs w:val="24"/>
        </w:rPr>
        <w:t>дни</w:t>
      </w:r>
      <w:r>
        <w:rPr>
          <w:rFonts w:ascii="Times New Roman" w:eastAsia="Times New Roman" w:hAnsi="Times New Roman"/>
          <w:sz w:val="24"/>
          <w:szCs w:val="24"/>
          <w:lang w:eastAsia="bg-BG"/>
        </w:rPr>
        <w:t xml:space="preserve">. </w:t>
      </w:r>
      <w:r w:rsidRPr="005346CD">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w:t>
      </w:r>
      <w:r w:rsidRPr="005346CD">
        <w:rPr>
          <w:rFonts w:ascii="Times New Roman" w:eastAsia="Times New Roman" w:hAnsi="Times New Roman"/>
          <w:sz w:val="24"/>
          <w:szCs w:val="24"/>
          <w:lang w:eastAsia="bg-BG"/>
        </w:rPr>
        <w:lastRenderedPageBreak/>
        <w:t>частично неизпълнение на До</w:t>
      </w:r>
      <w:r>
        <w:rPr>
          <w:rFonts w:ascii="Times New Roman" w:eastAsia="Times New Roman" w:hAnsi="Times New Roman"/>
          <w:sz w:val="24"/>
          <w:szCs w:val="24"/>
          <w:lang w:eastAsia="bg-BG"/>
        </w:rPr>
        <w:t xml:space="preserve">говора </w:t>
      </w:r>
      <w:r w:rsidRPr="005346CD">
        <w:rPr>
          <w:rFonts w:ascii="Times New Roman" w:eastAsia="Times New Roman" w:hAnsi="Times New Roman"/>
          <w:sz w:val="24"/>
          <w:szCs w:val="24"/>
          <w:lang w:eastAsia="bg-BG"/>
        </w:rPr>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Член 13. Задържан</w:t>
      </w:r>
      <w:r>
        <w:rPr>
          <w:rFonts w:ascii="Times New Roman" w:eastAsia="Times New Roman" w:hAnsi="Times New Roman"/>
          <w:b/>
          <w:sz w:val="24"/>
          <w:szCs w:val="24"/>
          <w:lang w:eastAsia="bg-BG"/>
        </w:rPr>
        <w:t xml:space="preserve">е </w:t>
      </w:r>
      <w:r w:rsidRPr="005346CD">
        <w:rPr>
          <w:rFonts w:ascii="Times New Roman" w:eastAsia="Times New Roman" w:hAnsi="Times New Roman"/>
          <w:b/>
          <w:sz w:val="24"/>
          <w:szCs w:val="24"/>
          <w:lang w:eastAsia="bg-BG"/>
        </w:rPr>
        <w:t>и освобождаване на гаранциите</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(13.1). Възложителят освобождава гаранцията за изпълнение на </w:t>
      </w:r>
      <w:r w:rsidRPr="009628BD">
        <w:rPr>
          <w:rFonts w:ascii="Times New Roman" w:eastAsia="Times New Roman" w:hAnsi="Times New Roman"/>
          <w:sz w:val="24"/>
          <w:szCs w:val="24"/>
          <w:lang w:eastAsia="bg-BG"/>
        </w:rPr>
        <w:t xml:space="preserve">Договора наведнъж, както следва: сумата по гаранцията в размер </w:t>
      </w:r>
      <w:r w:rsidR="002C2ED8" w:rsidRPr="009628BD">
        <w:rPr>
          <w:rFonts w:ascii="Times New Roman" w:eastAsia="Times New Roman" w:hAnsi="Times New Roman"/>
          <w:sz w:val="24"/>
          <w:szCs w:val="24"/>
          <w:lang w:eastAsia="bg-BG"/>
        </w:rPr>
        <w:t>5</w:t>
      </w:r>
      <w:r w:rsidRPr="009628BD">
        <w:rPr>
          <w:rFonts w:ascii="Times New Roman" w:eastAsia="Times New Roman" w:hAnsi="Times New Roman"/>
          <w:sz w:val="24"/>
          <w:szCs w:val="24"/>
          <w:lang w:eastAsia="bg-BG"/>
        </w:rPr>
        <w:t xml:space="preserve"> % (</w:t>
      </w:r>
      <w:r w:rsidR="002C2ED8" w:rsidRPr="009628BD">
        <w:rPr>
          <w:rFonts w:ascii="Times New Roman" w:eastAsia="Times New Roman" w:hAnsi="Times New Roman"/>
          <w:sz w:val="24"/>
          <w:szCs w:val="24"/>
          <w:lang w:eastAsia="bg-BG"/>
        </w:rPr>
        <w:t>пет</w:t>
      </w:r>
      <w:r w:rsidRPr="009628BD">
        <w:rPr>
          <w:rFonts w:ascii="Times New Roman" w:eastAsia="Times New Roman" w:hAnsi="Times New Roman"/>
          <w:sz w:val="24"/>
          <w:szCs w:val="24"/>
          <w:lang w:eastAsia="bg-BG"/>
        </w:rPr>
        <w:t xml:space="preserve"> на сто) от стойността на Договора в размер на …………………….. лева се освобождава в срок от</w:t>
      </w:r>
      <w:r w:rsidR="009628BD">
        <w:rPr>
          <w:rFonts w:ascii="Times New Roman" w:eastAsia="Times New Roman" w:hAnsi="Times New Roman"/>
          <w:sz w:val="24"/>
          <w:szCs w:val="24"/>
          <w:lang w:val="en-US" w:eastAsia="bg-BG"/>
        </w:rPr>
        <w:t xml:space="preserve"> </w:t>
      </w:r>
      <w:r w:rsidRPr="009628BD">
        <w:rPr>
          <w:rFonts w:ascii="Times New Roman" w:eastAsia="Times New Roman" w:hAnsi="Times New Roman"/>
          <w:sz w:val="24"/>
          <w:szCs w:val="24"/>
        </w:rPr>
        <w:t>30 (тридесет) дни</w:t>
      </w:r>
      <w:r w:rsidRPr="009628BD">
        <w:rPr>
          <w:rFonts w:ascii="Times New Roman" w:eastAsia="Times New Roman" w:hAnsi="Times New Roman"/>
          <w:sz w:val="24"/>
          <w:szCs w:val="24"/>
          <w:lang w:eastAsia="bg-BG"/>
        </w:rPr>
        <w:t>, след изтичане на срока за гаранционна поддръжка на Софтуерните продукти, посочен в</w:t>
      </w:r>
      <w:r w:rsidRPr="005346CD">
        <w:rPr>
          <w:rFonts w:ascii="Times New Roman" w:eastAsia="Times New Roman" w:hAnsi="Times New Roman"/>
          <w:sz w:val="24"/>
          <w:szCs w:val="24"/>
          <w:lang w:eastAsia="bg-BG"/>
        </w:rPr>
        <w:t xml:space="preserve"> алинея(4.5) от настоящия Договор, при липса на възражения по изпъл</w:t>
      </w:r>
      <w:r>
        <w:rPr>
          <w:rFonts w:ascii="Times New Roman" w:eastAsia="Times New Roman" w:hAnsi="Times New Roman"/>
          <w:sz w:val="24"/>
          <w:szCs w:val="24"/>
          <w:lang w:eastAsia="bg-BG"/>
        </w:rPr>
        <w:t xml:space="preserve">нението и при условие, че сумата по гаранцията не езадържана </w:t>
      </w:r>
      <w:r w:rsidRPr="005346CD">
        <w:rPr>
          <w:rFonts w:ascii="Times New Roman" w:eastAsia="Times New Roman" w:hAnsi="Times New Roman"/>
          <w:sz w:val="24"/>
          <w:szCs w:val="24"/>
          <w:lang w:eastAsia="bg-BG"/>
        </w:rPr>
        <w:t xml:space="preserve">или не са настъпили условия за задържането </w:t>
      </w:r>
      <w:r>
        <w:rPr>
          <w:rFonts w:ascii="Times New Roman" w:eastAsia="Times New Roman" w:hAnsi="Times New Roman"/>
          <w:sz w:val="24"/>
          <w:szCs w:val="24"/>
          <w:lang w:eastAsia="bg-BG"/>
        </w:rPr>
        <w:t>й.</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(13.</w:t>
      </w:r>
      <w:r>
        <w:rPr>
          <w:rFonts w:ascii="Times New Roman" w:eastAsia="Times New Roman" w:hAnsi="Times New Roman"/>
          <w:sz w:val="24"/>
          <w:szCs w:val="24"/>
          <w:lang w:eastAsia="bg-BG"/>
        </w:rPr>
        <w:t>2</w:t>
      </w:r>
      <w:r w:rsidRPr="005346CD">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w:t>
      </w:r>
      <w:r w:rsidR="00624F16">
        <w:rPr>
          <w:rFonts w:ascii="Times New Roman" w:eastAsia="Times New Roman" w:hAnsi="Times New Roman"/>
          <w:sz w:val="24"/>
          <w:szCs w:val="24"/>
          <w:lang w:eastAsia="bg-BG"/>
        </w:rPr>
        <w:t xml:space="preserve">я </w:t>
      </w:r>
      <w:r w:rsidRPr="005346CD">
        <w:rPr>
          <w:rFonts w:ascii="Times New Roman" w:eastAsia="Times New Roman" w:hAnsi="Times New Roman"/>
          <w:sz w:val="24"/>
          <w:szCs w:val="24"/>
          <w:lang w:eastAsia="bg-BG"/>
        </w:rPr>
        <w:t xml:space="preserve">освобождава в срока и при условията на </w:t>
      </w:r>
      <w:r>
        <w:rPr>
          <w:rFonts w:ascii="Times New Roman" w:eastAsia="Times New Roman" w:hAnsi="Times New Roman"/>
          <w:sz w:val="24"/>
          <w:szCs w:val="24"/>
          <w:lang w:eastAsia="bg-BG"/>
        </w:rPr>
        <w:t xml:space="preserve">предходната </w:t>
      </w:r>
      <w:r w:rsidRPr="005346CD">
        <w:rPr>
          <w:rFonts w:ascii="Times New Roman" w:eastAsia="Times New Roman" w:hAnsi="Times New Roman"/>
          <w:sz w:val="24"/>
          <w:szCs w:val="24"/>
          <w:lang w:eastAsia="bg-BG"/>
        </w:rPr>
        <w:t>алинея</w:t>
      </w:r>
      <w:r>
        <w:rPr>
          <w:rFonts w:ascii="Times New Roman" w:eastAsia="Times New Roman" w:hAnsi="Times New Roman"/>
          <w:sz w:val="24"/>
          <w:szCs w:val="24"/>
          <w:lang w:eastAsia="bg-BG"/>
        </w:rPr>
        <w:t>.</w:t>
      </w:r>
    </w:p>
    <w:p w:rsidR="00471968" w:rsidRPr="005346CD"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Pr>
          <w:rFonts w:ascii="Times New Roman" w:eastAsia="Times New Roman" w:hAnsi="Times New Roman"/>
          <w:sz w:val="24"/>
          <w:szCs w:val="24"/>
          <w:lang w:eastAsia="bg-BG"/>
        </w:rPr>
        <w:t>13.3</w:t>
      </w:r>
      <w:r w:rsidRPr="005346CD">
        <w:rPr>
          <w:rFonts w:ascii="Times New Roman" w:eastAsia="Times New Roman" w:hAnsi="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(13</w:t>
      </w:r>
      <w:r>
        <w:rPr>
          <w:rFonts w:ascii="Times New Roman" w:eastAsia="Times New Roman" w:hAnsi="Times New Roman"/>
          <w:sz w:val="24"/>
          <w:szCs w:val="24"/>
          <w:lang w:eastAsia="bg-BG"/>
        </w:rPr>
        <w:t>.4</w:t>
      </w:r>
      <w:r w:rsidRPr="005346CD">
        <w:rPr>
          <w:rFonts w:ascii="Times New Roman" w:eastAsia="Times New Roman" w:hAnsi="Times New Roman"/>
          <w:sz w:val="24"/>
          <w:szCs w:val="24"/>
          <w:lan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w:t>
      </w:r>
      <w:r>
        <w:rPr>
          <w:rFonts w:ascii="Times New Roman" w:eastAsia="Times New Roman" w:hAnsi="Times New Roman"/>
          <w:sz w:val="24"/>
          <w:szCs w:val="24"/>
          <w:lang w:eastAsia="bg-BG"/>
        </w:rPr>
        <w:t>ване на гаранцията</w:t>
      </w:r>
      <w:r w:rsidRPr="005346CD">
        <w:rPr>
          <w:rFonts w:ascii="Times New Roman" w:eastAsia="Times New Roman" w:hAnsi="Times New Roman"/>
          <w:sz w:val="24"/>
          <w:szCs w:val="24"/>
          <w:lang w:eastAsia="bg-BG"/>
        </w:rPr>
        <w:t>.</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(13.</w:t>
      </w:r>
      <w:r>
        <w:rPr>
          <w:rFonts w:ascii="Times New Roman" w:eastAsia="Times New Roman" w:hAnsi="Times New Roman"/>
          <w:sz w:val="24"/>
          <w:szCs w:val="24"/>
          <w:lang w:eastAsia="bg-BG"/>
        </w:rPr>
        <w:t>5</w:t>
      </w:r>
      <w:r w:rsidRPr="005346CD">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суми.В тези случаи, Възложителят има право да задържиот гаранцията за изпълнение суми, покриващи отговорността на</w:t>
      </w:r>
      <w:r>
        <w:rPr>
          <w:rFonts w:ascii="Times New Roman" w:eastAsia="Times New Roman" w:hAnsi="Times New Roman"/>
          <w:sz w:val="24"/>
          <w:szCs w:val="24"/>
          <w:lang w:eastAsia="bg-BG"/>
        </w:rPr>
        <w:t xml:space="preserve"> Изпълнителя за неизпълнението.</w:t>
      </w:r>
    </w:p>
    <w:p w:rsidR="00471968"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(13.</w:t>
      </w:r>
      <w:r>
        <w:rPr>
          <w:rFonts w:ascii="Times New Roman" w:eastAsia="Times New Roman" w:hAnsi="Times New Roman"/>
          <w:sz w:val="24"/>
          <w:szCs w:val="24"/>
          <w:lang w:eastAsia="bg-BG"/>
        </w:rPr>
        <w:t>6</w:t>
      </w:r>
      <w:r w:rsidRPr="005346CD">
        <w:rPr>
          <w:rFonts w:ascii="Times New Roman" w:eastAsia="Times New Roman" w:hAnsi="Times New Roman"/>
          <w:sz w:val="24"/>
          <w:szCs w:val="24"/>
          <w:lang w:eastAsia="bg-BG"/>
        </w:rPr>
        <w:t xml:space="preserve">) Възложителят има право да задържаот </w:t>
      </w:r>
      <w:r>
        <w:rPr>
          <w:rFonts w:ascii="Times New Roman" w:eastAsia="Times New Roman" w:hAnsi="Times New Roman"/>
          <w:sz w:val="24"/>
          <w:szCs w:val="24"/>
          <w:lang w:eastAsia="bg-BG"/>
        </w:rPr>
        <w:t>сумата</w:t>
      </w:r>
      <w:r w:rsidRPr="005346CD">
        <w:rPr>
          <w:rFonts w:ascii="Times New Roman" w:eastAsia="Times New Roman" w:hAnsi="Times New Roman"/>
          <w:sz w:val="24"/>
          <w:szCs w:val="24"/>
          <w:lang w:eastAsia="bg-BG"/>
        </w:rPr>
        <w:t xml:space="preserve"> по гаранцията за изпълнениесуми равни на размера на начислените неустойкии обезщетения по настоящия Договор, поради неизпълнение на задълженията на Изпълнителя.</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(13.</w:t>
      </w:r>
      <w:r>
        <w:rPr>
          <w:rFonts w:ascii="Times New Roman" w:hAnsi="Times New Roman"/>
          <w:sz w:val="24"/>
          <w:szCs w:val="24"/>
        </w:rPr>
        <w:t>7</w:t>
      </w:r>
      <w:r w:rsidRPr="005346CD">
        <w:rPr>
          <w:rFonts w:ascii="Times New Roman" w:hAnsi="Times New Roman"/>
          <w:sz w:val="24"/>
          <w:szCs w:val="24"/>
        </w:rPr>
        <w:t>) В случай на задържане от</w:t>
      </w:r>
      <w:r>
        <w:rPr>
          <w:rFonts w:ascii="Times New Roman" w:hAnsi="Times New Roman"/>
          <w:sz w:val="24"/>
          <w:szCs w:val="24"/>
        </w:rPr>
        <w:t xml:space="preserve"> Възложителя на суми от гаранцията</w:t>
      </w:r>
      <w:r w:rsidRPr="005346CD">
        <w:rPr>
          <w:rFonts w:ascii="Times New Roman" w:hAnsi="Times New Roman"/>
          <w:sz w:val="24"/>
          <w:szCs w:val="24"/>
        </w:rPr>
        <w:t xml:space="preserve">, Изпълнителят е длъжен в срок до </w:t>
      </w:r>
      <w:r>
        <w:rPr>
          <w:rFonts w:ascii="Times New Roman" w:eastAsia="Times New Roman" w:hAnsi="Times New Roman"/>
          <w:sz w:val="24"/>
          <w:szCs w:val="24"/>
        </w:rPr>
        <w:t xml:space="preserve">3 (три) </w:t>
      </w:r>
      <w:r w:rsidRPr="005346CD">
        <w:rPr>
          <w:rFonts w:ascii="Times New Roman" w:eastAsia="Times New Roman" w:hAnsi="Times New Roman"/>
          <w:sz w:val="24"/>
          <w:szCs w:val="24"/>
        </w:rPr>
        <w:t>дни</w:t>
      </w:r>
      <w:r w:rsidRPr="005346CD">
        <w:rPr>
          <w:rFonts w:ascii="Times New Roman" w:hAnsi="Times New Roman"/>
          <w:sz w:val="24"/>
          <w:szCs w:val="24"/>
        </w:rPr>
        <w:t xml:space="preserve">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rsidR="00471968" w:rsidRPr="005346CD" w:rsidRDefault="00471968" w:rsidP="00471968">
      <w:pPr>
        <w:spacing w:after="0"/>
        <w:jc w:val="both"/>
        <w:rPr>
          <w:rFonts w:ascii="Times New Roman" w:eastAsia="Times New Roman" w:hAnsi="Times New Roman"/>
          <w:b/>
          <w:sz w:val="24"/>
          <w:szCs w:val="24"/>
        </w:rPr>
      </w:pPr>
    </w:p>
    <w:p w:rsidR="00471968" w:rsidRDefault="00471968" w:rsidP="00B5213B">
      <w:pPr>
        <w:pStyle w:val="ListParagraph"/>
        <w:numPr>
          <w:ilvl w:val="0"/>
          <w:numId w:val="1"/>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АВТОРСКИ ПРАВА</w:t>
      </w:r>
    </w:p>
    <w:p w:rsidR="00471968" w:rsidRPr="005346CD" w:rsidRDefault="00471968" w:rsidP="00471968">
      <w:pPr>
        <w:pStyle w:val="ListParagraph"/>
        <w:tabs>
          <w:tab w:val="left" w:pos="3686"/>
          <w:tab w:val="left" w:pos="4253"/>
        </w:tabs>
        <w:spacing w:after="0"/>
        <w:ind w:left="2977"/>
        <w:rPr>
          <w:rFonts w:ascii="Times New Roman" w:eastAsia="Times New Roman" w:hAnsi="Times New Roman"/>
          <w:b/>
          <w:sz w:val="24"/>
          <w:szCs w:val="24"/>
          <w:lang w:eastAsia="bg-BG"/>
        </w:rPr>
      </w:pPr>
    </w:p>
    <w:p w:rsidR="00471968" w:rsidRPr="005346CD" w:rsidRDefault="00471968" w:rsidP="00471968">
      <w:pPr>
        <w:spacing w:after="0"/>
        <w:jc w:val="both"/>
        <w:rPr>
          <w:rFonts w:ascii="Times New Roman" w:hAnsi="Times New Roman"/>
          <w:b/>
          <w:sz w:val="24"/>
          <w:szCs w:val="24"/>
        </w:rPr>
      </w:pPr>
      <w:r w:rsidRPr="005346CD">
        <w:rPr>
          <w:rFonts w:ascii="Times New Roman" w:hAnsi="Times New Roman"/>
          <w:b/>
          <w:sz w:val="24"/>
          <w:szCs w:val="24"/>
        </w:rPr>
        <w:t>Член 14.</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lastRenderedPageBreak/>
        <w:t xml:space="preserve">(14.1) Страните се споразумяват изрично и потвърждават, че авторските и всички сродни права и собствеността върху изработенитеСофтуерни продукти, техният изходен програмен код, дизайнът на интерфейсите и базите данни, чиято разработка е предмет на Договораи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w:t>
      </w:r>
      <w:r>
        <w:rPr>
          <w:rFonts w:ascii="Times New Roman" w:hAnsi="Times New Roman"/>
          <w:sz w:val="24"/>
          <w:szCs w:val="24"/>
        </w:rPr>
        <w:t>поддържани от Държавна агенция „Електронно управление“</w:t>
      </w:r>
      <w:r w:rsidRPr="005346CD">
        <w:rPr>
          <w:rFonts w:ascii="Times New Roman" w:hAnsi="Times New Roman"/>
          <w:sz w:val="24"/>
          <w:szCs w:val="24"/>
        </w:rPr>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w:t>
      </w:r>
      <w:r>
        <w:rPr>
          <w:rFonts w:ascii="Times New Roman" w:hAnsi="Times New Roman"/>
          <w:sz w:val="24"/>
          <w:szCs w:val="24"/>
        </w:rPr>
        <w:t xml:space="preserve"> г.,</w:t>
      </w:r>
      <w:r w:rsidRPr="005346CD">
        <w:rPr>
          <w:rFonts w:ascii="Times New Roman" w:hAnsi="Times New Roman"/>
          <w:sz w:val="24"/>
          <w:szCs w:val="24"/>
        </w:rPr>
        <w:t xml:space="preserve"> с последващ</w:t>
      </w:r>
      <w:r>
        <w:rPr>
          <w:rFonts w:ascii="Times New Roman" w:hAnsi="Times New Roman"/>
          <w:sz w:val="24"/>
          <w:szCs w:val="24"/>
        </w:rPr>
        <w:t>ите му изменения и допълнения (ЗАПСП</w:t>
      </w:r>
      <w:r w:rsidRPr="005346CD">
        <w:rPr>
          <w:rFonts w:ascii="Times New Roman" w:hAnsi="Times New Roman"/>
          <w:sz w:val="24"/>
          <w:szCs w:val="24"/>
        </w:rPr>
        <w:t>), като Страните изрично се съгласяват и споразумяват, че:</w:t>
      </w:r>
    </w:p>
    <w:p w:rsidR="00471968" w:rsidRPr="005346CD" w:rsidRDefault="00471968" w:rsidP="00471968">
      <w:pPr>
        <w:numPr>
          <w:ilvl w:val="0"/>
          <w:numId w:val="35"/>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 xml:space="preserve">авторските права върху Софтуерните продукти и части от тях, включително имуществените права съгласно раздел II от ЗАПСП и прехвърлимите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rsidR="00471968" w:rsidRPr="002A2F65" w:rsidRDefault="00471968" w:rsidP="00471968">
      <w:pPr>
        <w:numPr>
          <w:ilvl w:val="0"/>
          <w:numId w:val="35"/>
        </w:numPr>
        <w:tabs>
          <w:tab w:val="left" w:pos="567"/>
        </w:tabs>
        <w:suppressAutoHyphens/>
        <w:spacing w:after="0"/>
        <w:ind w:left="567" w:hanging="567"/>
        <w:jc w:val="both"/>
        <w:rPr>
          <w:rFonts w:ascii="Times New Roman" w:hAnsi="Times New Roman"/>
          <w:sz w:val="24"/>
          <w:szCs w:val="24"/>
        </w:rPr>
      </w:pPr>
      <w:r w:rsidRPr="005346CD">
        <w:rPr>
          <w:rFonts w:ascii="Times New Roman" w:hAnsi="Times New Roman"/>
          <w:sz w:val="24"/>
          <w:szCs w:val="24"/>
        </w:rPr>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w:t>
      </w:r>
      <w:r w:rsidR="00DA1763">
        <w:rPr>
          <w:rFonts w:ascii="Times New Roman" w:hAnsi="Times New Roman"/>
          <w:sz w:val="24"/>
          <w:szCs w:val="24"/>
          <w:lang w:val="en-US"/>
        </w:rPr>
        <w:t xml:space="preserve"> </w:t>
      </w:r>
      <w:r w:rsidRPr="005346CD">
        <w:rPr>
          <w:rFonts w:ascii="Times New Roman" w:hAnsi="Times New Roman"/>
          <w:sz w:val="24"/>
          <w:szCs w:val="24"/>
        </w:rPr>
        <w:t>(14.1) или части от тях, в случай че авторските права върху тях не могат да възникнат директно за Възложителя,</w:t>
      </w:r>
    </w:p>
    <w:p w:rsidR="00471968" w:rsidRPr="005346CD" w:rsidRDefault="00471968" w:rsidP="00471968">
      <w:pPr>
        <w:tabs>
          <w:tab w:val="left" w:pos="567"/>
        </w:tabs>
        <w:spacing w:after="0"/>
        <w:jc w:val="both"/>
        <w:rPr>
          <w:rFonts w:ascii="Times New Roman" w:hAnsi="Times New Roman"/>
          <w:sz w:val="24"/>
          <w:szCs w:val="24"/>
        </w:rPr>
      </w:pPr>
      <w:r w:rsidRPr="005346CD">
        <w:rPr>
          <w:rFonts w:ascii="Times New Roman" w:hAnsi="Times New Roman"/>
          <w:sz w:val="24"/>
          <w:szCs w:val="24"/>
        </w:rPr>
        <w:t>като Страните потвърждават, че договорената цена по алинея (2.1), включва предоставянето на правата съгласно точки (i) и (ii) по-горе и че така определенатацена е достатъчна, справедлива и определена по взаимно съгласие на Страните.</w:t>
      </w:r>
    </w:p>
    <w:p w:rsidR="00471968" w:rsidRPr="005346CD" w:rsidRDefault="00471968" w:rsidP="00471968">
      <w:pPr>
        <w:tabs>
          <w:tab w:val="left" w:pos="567"/>
        </w:tabs>
        <w:spacing w:after="0"/>
        <w:jc w:val="both"/>
        <w:rPr>
          <w:rFonts w:ascii="Times New Roman" w:hAnsi="Times New Roman"/>
          <w:sz w:val="24"/>
          <w:szCs w:val="24"/>
        </w:rPr>
      </w:pPr>
    </w:p>
    <w:p w:rsidR="00471968" w:rsidRPr="005346CD" w:rsidRDefault="00471968" w:rsidP="00471968">
      <w:pPr>
        <w:tabs>
          <w:tab w:val="left" w:pos="567"/>
        </w:tabs>
        <w:spacing w:after="0"/>
        <w:jc w:val="both"/>
        <w:rPr>
          <w:rFonts w:ascii="Times New Roman" w:hAnsi="Times New Roman"/>
          <w:sz w:val="24"/>
          <w:szCs w:val="24"/>
        </w:rPr>
      </w:pPr>
      <w:r w:rsidRPr="005346CD">
        <w:rPr>
          <w:rFonts w:ascii="Times New Roman" w:hAnsi="Times New Roman"/>
          <w:sz w:val="24"/>
          <w:szCs w:val="24"/>
        </w:rPr>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w:t>
      </w:r>
      <w:r w:rsidRPr="005346CD">
        <w:rPr>
          <w:rFonts w:ascii="Times New Roman" w:hAnsi="Times New Roman"/>
          <w:sz w:val="24"/>
          <w:szCs w:val="24"/>
        </w:rPr>
        <w:lastRenderedPageBreak/>
        <w:t xml:space="preserve">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rsidR="00471968" w:rsidRPr="005346CD" w:rsidRDefault="00471968" w:rsidP="00471968">
      <w:pPr>
        <w:tabs>
          <w:tab w:val="left" w:pos="567"/>
        </w:tabs>
        <w:spacing w:after="0"/>
        <w:jc w:val="both"/>
        <w:rPr>
          <w:rFonts w:ascii="Times New Roman" w:hAnsi="Times New Roman"/>
          <w:sz w:val="24"/>
          <w:szCs w:val="24"/>
        </w:rPr>
      </w:pPr>
    </w:p>
    <w:p w:rsidR="00471968" w:rsidRPr="005346CD" w:rsidRDefault="00471968" w:rsidP="00471968">
      <w:pPr>
        <w:tabs>
          <w:tab w:val="left" w:pos="567"/>
        </w:tabs>
        <w:spacing w:after="0"/>
        <w:jc w:val="both"/>
        <w:rPr>
          <w:rFonts w:ascii="Times New Roman" w:hAnsi="Times New Roman"/>
          <w:sz w:val="24"/>
          <w:szCs w:val="24"/>
        </w:rPr>
      </w:pPr>
      <w:r w:rsidRPr="005346CD">
        <w:rPr>
          <w:rFonts w:ascii="Times New Roman" w:hAnsi="Times New Roman"/>
          <w:sz w:val="24"/>
          <w:szCs w:val="24"/>
        </w:rPr>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rsidR="00471968" w:rsidRPr="005346CD" w:rsidRDefault="00471968" w:rsidP="00471968">
      <w:pPr>
        <w:tabs>
          <w:tab w:val="left" w:pos="567"/>
        </w:tabs>
        <w:spacing w:after="0"/>
        <w:jc w:val="both"/>
        <w:rPr>
          <w:rFonts w:ascii="Times New Roman" w:hAnsi="Times New Roman"/>
          <w:sz w:val="24"/>
          <w:szCs w:val="24"/>
        </w:rPr>
      </w:pPr>
    </w:p>
    <w:p w:rsidR="00471968" w:rsidRPr="005346CD" w:rsidRDefault="00471968" w:rsidP="00471968">
      <w:pPr>
        <w:tabs>
          <w:tab w:val="left" w:pos="567"/>
        </w:tabs>
        <w:spacing w:after="0"/>
        <w:jc w:val="both"/>
        <w:rPr>
          <w:rFonts w:ascii="Times New Roman" w:hAnsi="Times New Roman"/>
          <w:sz w:val="24"/>
          <w:szCs w:val="24"/>
        </w:rPr>
      </w:pPr>
      <w:r w:rsidRPr="005346CD">
        <w:rPr>
          <w:rFonts w:ascii="Times New Roman" w:hAnsi="Times New Roman"/>
          <w:sz w:val="24"/>
          <w:szCs w:val="24"/>
        </w:rPr>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rsidR="00471968" w:rsidRPr="005346CD" w:rsidRDefault="00471968" w:rsidP="00471968">
      <w:pPr>
        <w:tabs>
          <w:tab w:val="left" w:pos="567"/>
        </w:tabs>
        <w:spacing w:after="0"/>
        <w:jc w:val="both"/>
        <w:rPr>
          <w:rFonts w:ascii="Times New Roman" w:hAnsi="Times New Roman"/>
          <w:sz w:val="24"/>
          <w:szCs w:val="24"/>
        </w:rPr>
      </w:pPr>
    </w:p>
    <w:p w:rsidR="00471968" w:rsidRPr="005346CD" w:rsidRDefault="00471968" w:rsidP="00B5213B">
      <w:pPr>
        <w:pStyle w:val="ListParagraph"/>
        <w:numPr>
          <w:ilvl w:val="0"/>
          <w:numId w:val="1"/>
        </w:numPr>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НЕУСТОЙКИ</w:t>
      </w:r>
    </w:p>
    <w:p w:rsidR="00471968" w:rsidRPr="005346CD" w:rsidRDefault="00471968" w:rsidP="00471968">
      <w:pPr>
        <w:autoSpaceDE w:val="0"/>
        <w:autoSpaceDN w:val="0"/>
        <w:adjustRightInd w:val="0"/>
        <w:spacing w:after="0"/>
        <w:jc w:val="both"/>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 xml:space="preserve">Член 15. </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7042E9"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(15.1) При забавено изпълнение на задължения по Договора от страна на Изпълнителя</w:t>
      </w:r>
      <w:r w:rsidRPr="005346CD">
        <w:rPr>
          <w:rFonts w:ascii="Times New Roman" w:eastAsia="Times New Roman" w:hAnsi="Times New Roman"/>
          <w:sz w:val="24"/>
          <w:szCs w:val="24"/>
        </w:rPr>
        <w:t xml:space="preserve">в нарушение на </w:t>
      </w:r>
      <w:r w:rsidRPr="00155348">
        <w:rPr>
          <w:rFonts w:ascii="Times New Roman" w:eastAsia="Times New Roman" w:hAnsi="Times New Roman"/>
          <w:sz w:val="24"/>
          <w:szCs w:val="24"/>
        </w:rPr>
        <w:t>предвидените в този Договор срокове</w:t>
      </w:r>
      <w:r w:rsidRPr="00155348">
        <w:rPr>
          <w:rFonts w:ascii="Times New Roman" w:eastAsia="Times New Roman" w:hAnsi="Times New Roman"/>
          <w:sz w:val="24"/>
          <w:szCs w:val="24"/>
          <w:lang w:eastAsia="bg-BG"/>
        </w:rPr>
        <w:t xml:space="preserve">, същият заплаща на Възложителя неустойка в размер на </w:t>
      </w:r>
      <w:r w:rsidRPr="00DA1763">
        <w:rPr>
          <w:rFonts w:ascii="Times New Roman" w:eastAsia="Times New Roman" w:hAnsi="Times New Roman"/>
          <w:sz w:val="24"/>
          <w:szCs w:val="24"/>
          <w:lang w:eastAsia="bg-BG"/>
        </w:rPr>
        <w:t>0,2% (нула цяло</w:t>
      </w:r>
      <w:r w:rsidRPr="00155348">
        <w:rPr>
          <w:rFonts w:ascii="Times New Roman" w:eastAsia="Times New Roman" w:hAnsi="Times New Roman"/>
          <w:sz w:val="24"/>
          <w:szCs w:val="24"/>
          <w:lang w:eastAsia="bg-BG"/>
        </w:rPr>
        <w:t xml:space="preserve"> и две десети на сто) от сумата по алинея 2.1 за всеки просрочен ден, но не повече от </w:t>
      </w:r>
      <w:r w:rsidRPr="007042E9">
        <w:rPr>
          <w:rFonts w:ascii="Times New Roman" w:eastAsia="Times New Roman" w:hAnsi="Times New Roman"/>
          <w:sz w:val="24"/>
          <w:szCs w:val="24"/>
          <w:u w:val="single"/>
          <w:lang w:eastAsia="bg-BG"/>
        </w:rPr>
        <w:t>5% (пет на сто</w:t>
      </w:r>
      <w:r w:rsidRPr="00155348">
        <w:rPr>
          <w:rFonts w:ascii="Times New Roman" w:eastAsia="Times New Roman" w:hAnsi="Times New Roman"/>
          <w:sz w:val="24"/>
          <w:szCs w:val="24"/>
          <w:lang w:eastAsia="bg-BG"/>
        </w:rPr>
        <w:t>) от общата цена на Договора по алинея</w:t>
      </w:r>
      <w:r w:rsidR="007042E9" w:rsidRPr="007042E9">
        <w:rPr>
          <w:rFonts w:ascii="Times New Roman" w:eastAsia="Times New Roman" w:hAnsi="Times New Roman"/>
          <w:sz w:val="24"/>
          <w:szCs w:val="24"/>
          <w:lang w:eastAsia="bg-BG"/>
        </w:rPr>
        <w:t>2.1.</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85D02"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155348">
        <w:rPr>
          <w:rFonts w:ascii="Times New Roman" w:eastAsia="Times New Roman" w:hAnsi="Times New Roman"/>
          <w:sz w:val="24"/>
          <w:szCs w:val="24"/>
          <w:lang w:eastAsia="bg-BG"/>
        </w:rPr>
        <w:t xml:space="preserve">(15.2) При забава на Възложителя за изпълнение на задълженията му за плащане по Договора, същият заплаща на Изпълнителя неустойка в размер </w:t>
      </w:r>
      <w:r w:rsidRPr="00DA1763">
        <w:rPr>
          <w:rFonts w:ascii="Times New Roman" w:eastAsia="Times New Roman" w:hAnsi="Times New Roman"/>
          <w:sz w:val="24"/>
          <w:szCs w:val="24"/>
          <w:lang w:eastAsia="bg-BG"/>
        </w:rPr>
        <w:t>на 0,2% (нула</w:t>
      </w:r>
      <w:r w:rsidRPr="00155348">
        <w:rPr>
          <w:rFonts w:ascii="Times New Roman" w:eastAsia="Times New Roman" w:hAnsi="Times New Roman"/>
          <w:sz w:val="24"/>
          <w:szCs w:val="24"/>
          <w:lang w:eastAsia="bg-BG"/>
        </w:rPr>
        <w:t xml:space="preserve"> цяло и две десети на сто)от дължимата сума за всеки просрочен ден, но не повече </w:t>
      </w:r>
      <w:r w:rsidRPr="00585D02">
        <w:rPr>
          <w:rFonts w:ascii="Times New Roman" w:eastAsia="Times New Roman" w:hAnsi="Times New Roman"/>
          <w:sz w:val="24"/>
          <w:szCs w:val="24"/>
          <w:lang w:eastAsia="bg-BG"/>
        </w:rPr>
        <w:t>от 5% (пет на сто) от общата цена на Договора по алинея 2.1.</w:t>
      </w:r>
    </w:p>
    <w:p w:rsidR="00471968" w:rsidRPr="00585D02"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585D02"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85D02">
        <w:rPr>
          <w:rFonts w:ascii="Times New Roman" w:eastAsia="Times New Roman" w:hAnsi="Times New Roman"/>
          <w:sz w:val="24"/>
          <w:szCs w:val="24"/>
          <w:lang w:eastAsia="bg-BG"/>
        </w:rPr>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00537E7E" w:rsidRPr="00585D02">
        <w:rPr>
          <w:rFonts w:ascii="Times New Roman" w:eastAsia="Times New Roman" w:hAnsi="Times New Roman"/>
          <w:sz w:val="24"/>
          <w:szCs w:val="24"/>
          <w:lang w:eastAsia="bg-BG"/>
        </w:rPr>
        <w:t>5% (пет</w:t>
      </w:r>
      <w:r w:rsidRPr="00585D02">
        <w:rPr>
          <w:rFonts w:ascii="Times New Roman" w:eastAsia="Times New Roman" w:hAnsi="Times New Roman"/>
          <w:sz w:val="24"/>
          <w:szCs w:val="24"/>
          <w:lang w:eastAsia="bg-BG"/>
        </w:rPr>
        <w:t xml:space="preserve"> на сто) от общата цена на Договора по алинея 2.1.</w:t>
      </w:r>
    </w:p>
    <w:p w:rsidR="00471968" w:rsidRPr="00585D02" w:rsidRDefault="00471968" w:rsidP="00471968">
      <w:pPr>
        <w:widowControl w:val="0"/>
        <w:spacing w:after="0"/>
        <w:jc w:val="both"/>
        <w:rPr>
          <w:rFonts w:ascii="Times New Roman" w:eastAsia="Times New Roman" w:hAnsi="Times New Roman"/>
          <w:sz w:val="24"/>
          <w:szCs w:val="24"/>
        </w:rPr>
      </w:pPr>
    </w:p>
    <w:p w:rsidR="00471968" w:rsidRPr="00585D02"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85D02">
        <w:rPr>
          <w:rFonts w:ascii="Times New Roman" w:eastAsia="Times New Roman" w:hAnsi="Times New Roman"/>
          <w:sz w:val="24"/>
          <w:szCs w:val="24"/>
        </w:rPr>
        <w:t xml:space="preserve">(15.4) При системно (три и повече пъти) неизпълнение, включително отказ за изпълнение на задълженията за гаранционна поддръжка в срока по гаранцията, Изпълнителят дължи на </w:t>
      </w:r>
      <w:r w:rsidRPr="00585D02">
        <w:rPr>
          <w:rFonts w:ascii="Times New Roman" w:eastAsia="Times New Roman" w:hAnsi="Times New Roman"/>
          <w:sz w:val="24"/>
          <w:szCs w:val="24"/>
        </w:rPr>
        <w:lastRenderedPageBreak/>
        <w:t xml:space="preserve">Възложителя неустойка в размер на </w:t>
      </w:r>
      <w:r w:rsidR="00537E7E" w:rsidRPr="00585D02">
        <w:rPr>
          <w:rFonts w:ascii="Times New Roman" w:eastAsia="Times New Roman" w:hAnsi="Times New Roman"/>
          <w:sz w:val="24"/>
          <w:szCs w:val="24"/>
          <w:lang w:eastAsia="bg-BG"/>
        </w:rPr>
        <w:t>5% (пет</w:t>
      </w:r>
      <w:r w:rsidRPr="00585D02">
        <w:rPr>
          <w:rFonts w:ascii="Times New Roman" w:eastAsia="Times New Roman" w:hAnsi="Times New Roman"/>
          <w:sz w:val="24"/>
          <w:szCs w:val="24"/>
          <w:lang w:eastAsia="bg-BG"/>
        </w:rPr>
        <w:t xml:space="preserve"> на сто) от общата цена на Договора по алинея 2.1.</w:t>
      </w:r>
    </w:p>
    <w:p w:rsidR="00471968" w:rsidRPr="00585D02" w:rsidRDefault="00471968" w:rsidP="00471968">
      <w:pPr>
        <w:widowControl w:val="0"/>
        <w:spacing w:after="0"/>
        <w:jc w:val="both"/>
        <w:rPr>
          <w:rFonts w:ascii="Times New Roman" w:eastAsia="Times New Roman" w:hAnsi="Times New Roman"/>
          <w:sz w:val="24"/>
          <w:szCs w:val="24"/>
        </w:rPr>
      </w:pPr>
    </w:p>
    <w:p w:rsidR="00471968" w:rsidRPr="00585D02"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85D02">
        <w:rPr>
          <w:rFonts w:ascii="Times New Roman" w:eastAsia="Times New Roman" w:hAnsi="Times New Roman"/>
          <w:sz w:val="24"/>
          <w:szCs w:val="24"/>
        </w:rPr>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00537E7E" w:rsidRPr="00585D02">
        <w:rPr>
          <w:rFonts w:ascii="Times New Roman" w:eastAsia="Times New Roman" w:hAnsi="Times New Roman"/>
          <w:sz w:val="24"/>
          <w:szCs w:val="24"/>
          <w:lang w:eastAsia="bg-BG"/>
        </w:rPr>
        <w:t>5% (пет</w:t>
      </w:r>
      <w:r w:rsidRPr="00585D02">
        <w:rPr>
          <w:rFonts w:ascii="Times New Roman" w:eastAsia="Times New Roman" w:hAnsi="Times New Roman"/>
          <w:sz w:val="24"/>
          <w:szCs w:val="24"/>
          <w:lang w:eastAsia="bg-BG"/>
        </w:rPr>
        <w:t xml:space="preserve"> на сто) от общата цена на Договора по алинея 2.1.</w:t>
      </w:r>
    </w:p>
    <w:p w:rsidR="00471968" w:rsidRPr="00585D02" w:rsidRDefault="00471968" w:rsidP="00471968">
      <w:pPr>
        <w:widowControl w:val="0"/>
        <w:spacing w:after="0"/>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85D02">
        <w:rPr>
          <w:rFonts w:ascii="Times New Roman" w:eastAsia="Times New Roman" w:hAnsi="Times New Roman"/>
          <w:sz w:val="24"/>
          <w:szCs w:val="24"/>
          <w:lang w:eastAsia="bg-BG"/>
        </w:rPr>
        <w:t xml:space="preserve">(15.6) </w:t>
      </w:r>
      <w:r w:rsidRPr="00585D02">
        <w:rPr>
          <w:rFonts w:ascii="Times New Roman" w:eastAsia="Times New Roman" w:hAnsi="Times New Roman"/>
          <w:sz w:val="24"/>
          <w:szCs w:val="24"/>
        </w:rPr>
        <w:t xml:space="preserve">При нарушение от страна на Изпълнителя на правата на Интелектуална собственост на Възложителя, Изпълнителят дължи неустойка в размер на </w:t>
      </w:r>
      <w:r w:rsidR="00537E7E" w:rsidRPr="00585D02">
        <w:rPr>
          <w:rFonts w:ascii="Times New Roman" w:eastAsia="Times New Roman" w:hAnsi="Times New Roman"/>
          <w:sz w:val="24"/>
          <w:szCs w:val="24"/>
          <w:lang w:eastAsia="bg-BG"/>
        </w:rPr>
        <w:t>5</w:t>
      </w:r>
      <w:r w:rsidRPr="00585D02">
        <w:rPr>
          <w:rFonts w:ascii="Times New Roman" w:eastAsia="Times New Roman" w:hAnsi="Times New Roman"/>
          <w:sz w:val="24"/>
          <w:szCs w:val="24"/>
          <w:lang w:eastAsia="bg-BG"/>
        </w:rPr>
        <w:t>%</w:t>
      </w:r>
      <w:r w:rsidR="00537E7E" w:rsidRPr="00585D02">
        <w:rPr>
          <w:rFonts w:ascii="Times New Roman" w:eastAsia="Times New Roman" w:hAnsi="Times New Roman"/>
          <w:sz w:val="24"/>
          <w:szCs w:val="24"/>
          <w:lang w:eastAsia="bg-BG"/>
        </w:rPr>
        <w:t xml:space="preserve"> (пет</w:t>
      </w:r>
      <w:r w:rsidRPr="00585D02">
        <w:rPr>
          <w:rFonts w:ascii="Times New Roman" w:eastAsia="Times New Roman" w:hAnsi="Times New Roman"/>
          <w:sz w:val="24"/>
          <w:szCs w:val="24"/>
          <w:lang w:eastAsia="bg-BG"/>
        </w:rPr>
        <w:t xml:space="preserve"> на сто) от общата цена на Договора по алинея 2.1.</w:t>
      </w:r>
    </w:p>
    <w:p w:rsidR="00471968" w:rsidRPr="005346CD"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9C1CC7" w:rsidRDefault="00471968" w:rsidP="00471968">
      <w:pPr>
        <w:autoSpaceDE w:val="0"/>
        <w:autoSpaceDN w:val="0"/>
        <w:adjustRightInd w:val="0"/>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w:t>
      </w:r>
      <w:r w:rsidRPr="009C1CC7">
        <w:rPr>
          <w:rFonts w:ascii="Times New Roman" w:eastAsia="Times New Roman" w:hAnsi="Times New Roman"/>
          <w:sz w:val="24"/>
          <w:szCs w:val="24"/>
          <w:lang w:eastAsia="bg-BG"/>
        </w:rPr>
        <w:t xml:space="preserve">гаранцията за изпълнение. </w:t>
      </w:r>
    </w:p>
    <w:p w:rsidR="00471968" w:rsidRPr="009C1CC7" w:rsidRDefault="00471968" w:rsidP="00471968">
      <w:pPr>
        <w:autoSpaceDE w:val="0"/>
        <w:autoSpaceDN w:val="0"/>
        <w:adjustRightInd w:val="0"/>
        <w:spacing w:after="0"/>
        <w:jc w:val="both"/>
        <w:rPr>
          <w:rFonts w:ascii="Times New Roman" w:eastAsia="Times New Roman" w:hAnsi="Times New Roman"/>
          <w:sz w:val="24"/>
          <w:szCs w:val="24"/>
          <w:lang w:eastAsia="bg-BG"/>
        </w:rPr>
      </w:pPr>
    </w:p>
    <w:p w:rsidR="00471968" w:rsidRPr="009C1CC7"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r w:rsidRPr="009C1CC7">
        <w:rPr>
          <w:rFonts w:ascii="Times New Roman" w:eastAsia="Times New Roman" w:hAnsi="Times New Roman"/>
          <w:sz w:val="24"/>
          <w:szCs w:val="24"/>
          <w:lang w:eastAsia="bg-BG"/>
        </w:rPr>
        <w:t xml:space="preserve">(15.8.) Неустойките се заплащат незабавно, при поискване от Възложителя, по следната банкова сметка: </w:t>
      </w:r>
    </w:p>
    <w:p w:rsidR="00471968" w:rsidRDefault="00471968" w:rsidP="00471968">
      <w:pPr>
        <w:spacing w:after="0" w:line="240" w:lineRule="auto"/>
        <w:ind w:firstLine="426"/>
        <w:jc w:val="both"/>
        <w:rPr>
          <w:rFonts w:ascii="Times New Roman" w:hAnsi="Times New Roman"/>
          <w:sz w:val="24"/>
          <w:szCs w:val="24"/>
        </w:rPr>
      </w:pPr>
    </w:p>
    <w:p w:rsidR="00471968" w:rsidRPr="009C1CC7" w:rsidRDefault="00471968" w:rsidP="00471968">
      <w:pPr>
        <w:spacing w:after="0" w:line="240" w:lineRule="auto"/>
        <w:ind w:firstLine="426"/>
        <w:jc w:val="both"/>
        <w:rPr>
          <w:rFonts w:ascii="Times New Roman" w:hAnsi="Times New Roman"/>
          <w:sz w:val="24"/>
          <w:szCs w:val="24"/>
        </w:rPr>
      </w:pPr>
      <w:r w:rsidRPr="009C1CC7">
        <w:rPr>
          <w:rFonts w:ascii="Times New Roman" w:hAnsi="Times New Roman"/>
          <w:sz w:val="24"/>
          <w:szCs w:val="24"/>
        </w:rPr>
        <w:t>Банка:</w:t>
      </w:r>
      <w:r w:rsidRPr="009C1CC7">
        <w:rPr>
          <w:rFonts w:ascii="Times New Roman" w:hAnsi="Times New Roman"/>
          <w:sz w:val="24"/>
          <w:szCs w:val="24"/>
        </w:rPr>
        <w:tab/>
      </w:r>
      <w:r w:rsidRPr="009C1CC7">
        <w:rPr>
          <w:rFonts w:ascii="Times New Roman" w:hAnsi="Times New Roman"/>
          <w:b/>
          <w:sz w:val="24"/>
          <w:szCs w:val="24"/>
        </w:rPr>
        <w:t>„</w:t>
      </w:r>
      <w:r w:rsidR="00067439" w:rsidRPr="009C1CC7">
        <w:rPr>
          <w:rFonts w:ascii="Times New Roman" w:hAnsi="Times New Roman"/>
          <w:b/>
          <w:sz w:val="24"/>
          <w:szCs w:val="24"/>
        </w:rPr>
        <w:t>ОБЕДИНЕНА БЪЛГАРСКА БАНКА</w:t>
      </w:r>
      <w:r w:rsidRPr="009C1CC7">
        <w:rPr>
          <w:rFonts w:ascii="Times New Roman" w:hAnsi="Times New Roman"/>
          <w:b/>
          <w:sz w:val="24"/>
          <w:szCs w:val="24"/>
        </w:rPr>
        <w:t>“ АД;</w:t>
      </w:r>
    </w:p>
    <w:p w:rsidR="00471968" w:rsidRPr="009C1CC7" w:rsidRDefault="00471968" w:rsidP="00471968">
      <w:pPr>
        <w:spacing w:after="0" w:line="240" w:lineRule="auto"/>
        <w:ind w:firstLine="426"/>
        <w:jc w:val="both"/>
        <w:rPr>
          <w:rFonts w:ascii="Times New Roman" w:hAnsi="Times New Roman"/>
          <w:b/>
          <w:sz w:val="24"/>
          <w:szCs w:val="24"/>
        </w:rPr>
      </w:pPr>
      <w:r w:rsidRPr="009C1CC7">
        <w:rPr>
          <w:rFonts w:ascii="Times New Roman" w:hAnsi="Times New Roman"/>
          <w:sz w:val="24"/>
          <w:szCs w:val="24"/>
        </w:rPr>
        <w:t>BIC:</w:t>
      </w:r>
      <w:r w:rsidRPr="009C1CC7">
        <w:rPr>
          <w:rFonts w:ascii="Times New Roman" w:hAnsi="Times New Roman"/>
          <w:sz w:val="24"/>
          <w:szCs w:val="24"/>
        </w:rPr>
        <w:tab/>
      </w:r>
      <w:r w:rsidRPr="009C1CC7">
        <w:rPr>
          <w:rFonts w:ascii="Times New Roman" w:hAnsi="Times New Roman"/>
          <w:b/>
          <w:sz w:val="24"/>
          <w:szCs w:val="24"/>
        </w:rPr>
        <w:t>UBBSBGSF;</w:t>
      </w:r>
    </w:p>
    <w:p w:rsidR="00471968" w:rsidRPr="009C1CC7" w:rsidRDefault="00471968" w:rsidP="00471968">
      <w:pPr>
        <w:spacing w:after="0" w:line="240" w:lineRule="auto"/>
        <w:ind w:firstLine="426"/>
        <w:jc w:val="both"/>
        <w:rPr>
          <w:rFonts w:ascii="Times New Roman" w:hAnsi="Times New Roman"/>
          <w:b/>
          <w:sz w:val="24"/>
          <w:szCs w:val="24"/>
        </w:rPr>
      </w:pPr>
      <w:r w:rsidRPr="009C1CC7">
        <w:rPr>
          <w:rFonts w:ascii="Times New Roman" w:hAnsi="Times New Roman"/>
          <w:b/>
          <w:sz w:val="24"/>
          <w:szCs w:val="24"/>
        </w:rPr>
        <w:t>IBAN:</w:t>
      </w:r>
      <w:r w:rsidRPr="009C1CC7">
        <w:rPr>
          <w:rFonts w:ascii="Times New Roman" w:hAnsi="Times New Roman"/>
          <w:b/>
          <w:sz w:val="24"/>
          <w:szCs w:val="24"/>
        </w:rPr>
        <w:tab/>
      </w:r>
      <w:r w:rsidRPr="009C1CC7">
        <w:rPr>
          <w:rFonts w:ascii="Times New Roman" w:hAnsi="Times New Roman"/>
          <w:b/>
          <w:sz w:val="24"/>
          <w:szCs w:val="24"/>
          <w:shd w:val="clear" w:color="auto" w:fill="F6F6F6"/>
        </w:rPr>
        <w:t>BG33 UBBS 8888 3119 8335 01</w:t>
      </w:r>
    </w:p>
    <w:p w:rsidR="00471968"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p>
    <w:p w:rsidR="00471968" w:rsidRPr="005346CD" w:rsidRDefault="00471968" w:rsidP="00471968">
      <w:pPr>
        <w:autoSpaceDE w:val="0"/>
        <w:autoSpaceDN w:val="0"/>
        <w:adjustRightInd w:val="0"/>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В случай че банковата сметка на Възложителя не е заверена със сумата на неустойката в срок от </w:t>
      </w:r>
      <w:r>
        <w:rPr>
          <w:rFonts w:ascii="Times New Roman" w:eastAsia="Times New Roman" w:hAnsi="Times New Roman"/>
          <w:sz w:val="24"/>
          <w:szCs w:val="24"/>
        </w:rPr>
        <w:t xml:space="preserve">5 (пет) </w:t>
      </w:r>
      <w:r w:rsidRPr="005346CD">
        <w:rPr>
          <w:rFonts w:ascii="Times New Roman" w:eastAsia="Times New Roman" w:hAnsi="Times New Roman"/>
          <w:sz w:val="24"/>
          <w:szCs w:val="24"/>
        </w:rPr>
        <w:t>дни</w:t>
      </w:r>
      <w:r w:rsidRPr="005346CD">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471968" w:rsidRPr="005346CD" w:rsidRDefault="00471968" w:rsidP="00471968">
      <w:pPr>
        <w:spacing w:after="0"/>
        <w:jc w:val="center"/>
        <w:rPr>
          <w:rFonts w:ascii="Times New Roman" w:eastAsia="Times New Roman" w:hAnsi="Times New Roman"/>
          <w:b/>
          <w:sz w:val="24"/>
          <w:szCs w:val="24"/>
        </w:rPr>
      </w:pPr>
    </w:p>
    <w:p w:rsidR="00471968" w:rsidRPr="005346CD" w:rsidRDefault="00471968" w:rsidP="004C047A">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ПОДИЗПЪЛНИТЕЛИ</w:t>
      </w:r>
      <w:r w:rsidRPr="005346CD">
        <w:rPr>
          <w:rFonts w:ascii="Times New Roman" w:eastAsia="Times New Roman" w:hAnsi="Times New Roman"/>
          <w:b/>
          <w:sz w:val="24"/>
          <w:szCs w:val="24"/>
          <w:vertAlign w:val="superscript"/>
          <w:lang w:eastAsia="bg-BG"/>
        </w:rPr>
        <w:footnoteReference w:id="2"/>
      </w:r>
    </w:p>
    <w:p w:rsidR="00471968" w:rsidRPr="005346CD" w:rsidRDefault="00471968" w:rsidP="00471968">
      <w:pPr>
        <w:spacing w:after="0"/>
        <w:ind w:firstLine="567"/>
        <w:jc w:val="both"/>
        <w:rPr>
          <w:rFonts w:ascii="Times New Roman" w:eastAsia="Times New Roman" w:hAnsi="Times New Roman"/>
          <w:bCs/>
          <w:sz w:val="24"/>
          <w:szCs w:val="24"/>
          <w:lang w:eastAsia="bg-BG"/>
        </w:rPr>
      </w:pPr>
    </w:p>
    <w:p w:rsidR="00471968" w:rsidRPr="005346CD" w:rsidRDefault="00471968" w:rsidP="00471968">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16. Общи условия</w:t>
      </w:r>
      <w:r w:rsidR="00DF67C3">
        <w:rPr>
          <w:rFonts w:ascii="Times New Roman" w:eastAsia="Times New Roman" w:hAnsi="Times New Roman"/>
          <w:b/>
          <w:bCs/>
          <w:sz w:val="24"/>
          <w:szCs w:val="24"/>
          <w:lang w:eastAsia="bg-BG"/>
        </w:rPr>
        <w:t>,</w:t>
      </w:r>
      <w:r w:rsidRPr="005346CD">
        <w:rPr>
          <w:rFonts w:ascii="Times New Roman" w:eastAsia="Times New Roman" w:hAnsi="Times New Roman"/>
          <w:b/>
          <w:bCs/>
          <w:sz w:val="24"/>
          <w:szCs w:val="24"/>
          <w:lang w:eastAsia="bg-BG"/>
        </w:rPr>
        <w:t xml:space="preserve"> приложими към Подизпълнителите</w:t>
      </w:r>
    </w:p>
    <w:p w:rsidR="00471968" w:rsidRPr="005346CD" w:rsidRDefault="00471968" w:rsidP="00471968">
      <w:pPr>
        <w:spacing w:after="0"/>
        <w:jc w:val="both"/>
        <w:rPr>
          <w:rFonts w:ascii="Times New Roman" w:eastAsia="Times New Roman" w:hAnsi="Times New Roman"/>
          <w:b/>
          <w:bCs/>
          <w:sz w:val="24"/>
          <w:szCs w:val="24"/>
          <w:lang w:eastAsia="bg-BG"/>
        </w:rPr>
      </w:pPr>
    </w:p>
    <w:p w:rsidR="00471968" w:rsidRPr="006F7703"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(16.1) За извършване на дейностите по Договора, Изпълнителят има право да ползвасамо подизпълнителите, посочени от него в офертата, въз основа н</w:t>
      </w:r>
      <w:r>
        <w:rPr>
          <w:rFonts w:ascii="Times New Roman" w:eastAsia="Times New Roman" w:hAnsi="Times New Roman"/>
          <w:bCs/>
          <w:sz w:val="24"/>
          <w:szCs w:val="24"/>
          <w:lang w:eastAsia="bg-BG"/>
        </w:rPr>
        <w:t>а която е избран за Изпълнител.</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(16.2) Процентното участие на подизпълнителите в цената за изпълнение на Договора не може да бъде различно от посоче</w:t>
      </w:r>
      <w:r>
        <w:rPr>
          <w:rFonts w:ascii="Times New Roman" w:eastAsia="Times New Roman" w:hAnsi="Times New Roman"/>
          <w:bCs/>
          <w:sz w:val="24"/>
          <w:szCs w:val="24"/>
          <w:lang w:eastAsia="bg-BG"/>
        </w:rPr>
        <w:t>ното в офертата на Изпълнителя.</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(16.3) Изпълнителят може да извършва замянана посочените подизпълнители за изпълнение на Договора, както и да включванови подизпълнители в предвидените в ЗОП случаи</w:t>
      </w:r>
      <w:r>
        <w:rPr>
          <w:rFonts w:ascii="Times New Roman" w:eastAsia="Times New Roman" w:hAnsi="Times New Roman"/>
          <w:bCs/>
          <w:sz w:val="24"/>
          <w:szCs w:val="24"/>
          <w:lang w:eastAsia="bg-BG"/>
        </w:rPr>
        <w:t>.</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(16.4) Независимо от използването на подизпълнители, отговорността за изпълнение на настоящия Договор е на Изпълнителя</w:t>
      </w:r>
      <w:r>
        <w:rPr>
          <w:rFonts w:ascii="Times New Roman" w:eastAsia="Times New Roman" w:hAnsi="Times New Roman"/>
          <w:bCs/>
          <w:sz w:val="24"/>
          <w:szCs w:val="24"/>
          <w:lang w:eastAsia="bg-BG"/>
        </w:rPr>
        <w:t>.</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w:t>
      </w:r>
      <w:r w:rsidRPr="005346CD">
        <w:rPr>
          <w:rFonts w:ascii="Times New Roman" w:eastAsia="Times New Roman" w:hAnsi="Times New Roman"/>
          <w:bCs/>
          <w:sz w:val="24"/>
          <w:szCs w:val="24"/>
          <w:lang w:eastAsia="bg-BG"/>
        </w:rPr>
        <w:lastRenderedPageBreak/>
        <w:t>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71968" w:rsidRPr="005346CD" w:rsidRDefault="00471968" w:rsidP="00471968">
      <w:pPr>
        <w:spacing w:after="0"/>
        <w:ind w:firstLine="567"/>
        <w:jc w:val="both"/>
        <w:rPr>
          <w:rFonts w:ascii="Times New Roman" w:eastAsia="Times New Roman" w:hAnsi="Times New Roman"/>
          <w:bCs/>
          <w:sz w:val="24"/>
          <w:szCs w:val="24"/>
          <w:lang w:eastAsia="bg-BG"/>
        </w:rPr>
      </w:pPr>
    </w:p>
    <w:p w:rsidR="00471968" w:rsidRPr="005346CD" w:rsidRDefault="00471968" w:rsidP="00471968">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Член17. Договори с подизпълнители</w:t>
      </w:r>
    </w:p>
    <w:p w:rsidR="00471968" w:rsidRPr="005346CD" w:rsidRDefault="00471968" w:rsidP="00471968">
      <w:pPr>
        <w:spacing w:after="0"/>
        <w:jc w:val="both"/>
        <w:rPr>
          <w:rFonts w:ascii="Times New Roman" w:eastAsia="Times New Roman" w:hAnsi="Times New Roman"/>
          <w:b/>
          <w:bCs/>
          <w:sz w:val="24"/>
          <w:szCs w:val="24"/>
          <w:lang w:eastAsia="bg-BG"/>
        </w:rPr>
      </w:pP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(17.1) При сключването на Договорите с подизпълнителите, оферирани в офертата на Изпълнителя, последният е длъжен да </w:t>
      </w:r>
      <w:r>
        <w:rPr>
          <w:rFonts w:ascii="Times New Roman" w:eastAsia="Times New Roman" w:hAnsi="Times New Roman"/>
          <w:bCs/>
          <w:sz w:val="24"/>
          <w:szCs w:val="24"/>
          <w:lang w:eastAsia="bg-BG"/>
        </w:rPr>
        <w:t>създаде условия и гаранции, че:</w:t>
      </w:r>
    </w:p>
    <w:p w:rsidR="00471968" w:rsidRPr="005346CD" w:rsidRDefault="00471968" w:rsidP="00471968">
      <w:pPr>
        <w:pStyle w:val="ListParagraph"/>
        <w:numPr>
          <w:ilvl w:val="0"/>
          <w:numId w:val="9"/>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471968" w:rsidRPr="005346CD" w:rsidRDefault="00471968" w:rsidP="00471968">
      <w:pPr>
        <w:pStyle w:val="ListParagraph"/>
        <w:numPr>
          <w:ilvl w:val="0"/>
          <w:numId w:val="9"/>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471968" w:rsidRPr="005346CD" w:rsidRDefault="00471968" w:rsidP="00471968">
      <w:pPr>
        <w:pStyle w:val="ListParagraph"/>
        <w:numPr>
          <w:ilvl w:val="0"/>
          <w:numId w:val="9"/>
        </w:numPr>
        <w:spacing w:after="0"/>
        <w:ind w:left="567" w:hanging="567"/>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71968" w:rsidRPr="005346CD" w:rsidRDefault="00471968" w:rsidP="00471968">
      <w:pPr>
        <w:spacing w:after="0"/>
        <w:jc w:val="center"/>
        <w:rPr>
          <w:rFonts w:ascii="Times New Roman" w:eastAsia="Times New Roman" w:hAnsi="Times New Roman"/>
          <w:b/>
          <w:sz w:val="24"/>
          <w:szCs w:val="24"/>
        </w:rPr>
      </w:pPr>
    </w:p>
    <w:p w:rsidR="00471968" w:rsidRPr="006F7703" w:rsidRDefault="00471968" w:rsidP="00471968">
      <w:pPr>
        <w:spacing w:after="0"/>
        <w:jc w:val="both"/>
        <w:rPr>
          <w:rFonts w:ascii="Times New Roman" w:eastAsia="Times New Roman" w:hAnsi="Times New Roman"/>
          <w:b/>
          <w:bCs/>
          <w:sz w:val="24"/>
          <w:szCs w:val="24"/>
          <w:lang w:eastAsia="bg-BG"/>
        </w:rPr>
      </w:pPr>
      <w:r w:rsidRPr="005346CD">
        <w:rPr>
          <w:rFonts w:ascii="Times New Roman" w:eastAsia="Times New Roman" w:hAnsi="Times New Roman"/>
          <w:b/>
          <w:bCs/>
          <w:sz w:val="24"/>
          <w:szCs w:val="24"/>
          <w:lang w:eastAsia="bg-BG"/>
        </w:rPr>
        <w:t>Член 18. Разплащане с подизпълнители</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71968" w:rsidRPr="005346CD" w:rsidRDefault="00471968" w:rsidP="00471968">
      <w:pPr>
        <w:spacing w:after="0"/>
        <w:jc w:val="both"/>
        <w:rPr>
          <w:rFonts w:ascii="Times New Roman" w:eastAsia="Times New Roman" w:hAnsi="Times New Roman"/>
          <w:bCs/>
          <w:sz w:val="24"/>
          <w:szCs w:val="24"/>
          <w:lang w:eastAsia="bg-BG"/>
        </w:rPr>
      </w:pP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w:t>
      </w:r>
      <w:r>
        <w:rPr>
          <w:rFonts w:ascii="Times New Roman" w:eastAsia="Times New Roman" w:hAnsi="Times New Roman"/>
          <w:bCs/>
          <w:sz w:val="24"/>
          <w:szCs w:val="24"/>
          <w:lang w:eastAsia="bg-BG"/>
        </w:rPr>
        <w:t>дневен срок от получаването му.</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 xml:space="preserve">(18.3) Към искането по алинея (18.2)Изпълнителят предоставя становище, от което да е видно дали оспорва плащанията </w:t>
      </w:r>
      <w:r>
        <w:rPr>
          <w:rFonts w:ascii="Times New Roman" w:eastAsia="Times New Roman" w:hAnsi="Times New Roman"/>
          <w:bCs/>
          <w:sz w:val="24"/>
          <w:szCs w:val="24"/>
          <w:lang w:eastAsia="bg-BG"/>
        </w:rPr>
        <w:t>или част от тях като недължими.</w:t>
      </w:r>
    </w:p>
    <w:p w:rsidR="00471968" w:rsidRPr="005346CD" w:rsidRDefault="00471968" w:rsidP="00471968">
      <w:pPr>
        <w:spacing w:after="0"/>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(18.4) Възложителят има право да откаже плащане по алинея (18.2), когато искането за плащане е оспорено, до момента на отстр</w:t>
      </w:r>
      <w:r w:rsidR="00B5213B">
        <w:rPr>
          <w:rFonts w:ascii="Times New Roman" w:eastAsia="Times New Roman" w:hAnsi="Times New Roman"/>
          <w:bCs/>
          <w:sz w:val="24"/>
          <w:szCs w:val="24"/>
          <w:lang w:eastAsia="bg-BG"/>
        </w:rPr>
        <w:t>аняване на причината за отказа.</w:t>
      </w:r>
    </w:p>
    <w:p w:rsidR="00471968" w:rsidRPr="005346CD" w:rsidRDefault="00471968" w:rsidP="00471968">
      <w:pPr>
        <w:spacing w:after="0"/>
        <w:jc w:val="center"/>
        <w:rPr>
          <w:rFonts w:ascii="Times New Roman" w:eastAsia="Times New Roman" w:hAnsi="Times New Roman"/>
          <w:b/>
          <w:sz w:val="24"/>
          <w:szCs w:val="24"/>
        </w:rPr>
      </w:pPr>
    </w:p>
    <w:p w:rsidR="00471968" w:rsidRPr="005346CD" w:rsidRDefault="00471968" w:rsidP="0073319F">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УСЛОВИЯ ЗА ПРЕКРАТЯВАНЕ И РАЗВАЛЯНЕ НА ДОГОВОРА</w:t>
      </w:r>
    </w:p>
    <w:p w:rsidR="00471968" w:rsidRPr="005346CD" w:rsidRDefault="00471968" w:rsidP="00471968">
      <w:pPr>
        <w:tabs>
          <w:tab w:val="left" w:pos="709"/>
        </w:tabs>
        <w:spacing w:after="0"/>
        <w:jc w:val="both"/>
        <w:rPr>
          <w:rFonts w:ascii="Times New Roman" w:eastAsia="Times New Roman" w:hAnsi="Times New Roman"/>
          <w:b/>
          <w:sz w:val="24"/>
          <w:szCs w:val="24"/>
        </w:rPr>
      </w:pPr>
      <w:r w:rsidRPr="005346CD">
        <w:rPr>
          <w:rFonts w:ascii="Times New Roman" w:eastAsia="Times New Roman" w:hAnsi="Times New Roman"/>
          <w:b/>
          <w:sz w:val="24"/>
          <w:szCs w:val="24"/>
        </w:rPr>
        <w:tab/>
      </w:r>
    </w:p>
    <w:p w:rsidR="00471968" w:rsidRPr="005346CD" w:rsidRDefault="00471968" w:rsidP="00471968">
      <w:pPr>
        <w:spacing w:after="0"/>
        <w:jc w:val="both"/>
        <w:rPr>
          <w:rFonts w:ascii="Times New Roman" w:hAnsi="Times New Roman"/>
          <w:b/>
          <w:sz w:val="24"/>
          <w:szCs w:val="24"/>
        </w:rPr>
      </w:pPr>
      <w:r w:rsidRPr="005346CD">
        <w:rPr>
          <w:rFonts w:ascii="Times New Roman" w:hAnsi="Times New Roman"/>
          <w:b/>
          <w:sz w:val="24"/>
          <w:szCs w:val="24"/>
        </w:rPr>
        <w:t>Член 19.</w:t>
      </w:r>
      <w:r w:rsidRPr="005346CD">
        <w:rPr>
          <w:rFonts w:ascii="Times New Roman" w:hAnsi="Times New Roman"/>
          <w:b/>
          <w:sz w:val="24"/>
          <w:szCs w:val="24"/>
        </w:rPr>
        <w:tab/>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(19.1) Настоящият Договор се прекратява в следните случаи:</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pStyle w:val="ListParagraph"/>
        <w:numPr>
          <w:ilvl w:val="0"/>
          <w:numId w:val="13"/>
        </w:numPr>
        <w:spacing w:after="0"/>
        <w:ind w:left="0" w:firstLine="709"/>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eastAsia="bg-BG"/>
        </w:rPr>
        <w:t>по взаимно съгласие на Страните, изразено в писмена форма;</w:t>
      </w:r>
    </w:p>
    <w:p w:rsidR="00471968" w:rsidRPr="005346CD" w:rsidRDefault="00471968" w:rsidP="00471968">
      <w:pPr>
        <w:pStyle w:val="ListParagraph"/>
        <w:numPr>
          <w:ilvl w:val="0"/>
          <w:numId w:val="13"/>
        </w:numPr>
        <w:spacing w:after="0"/>
        <w:ind w:left="0" w:firstLine="709"/>
        <w:jc w:val="both"/>
        <w:rPr>
          <w:rFonts w:ascii="Times New Roman" w:eastAsia="Times New Roman" w:hAnsi="Times New Roman"/>
          <w:bCs/>
          <w:sz w:val="24"/>
          <w:szCs w:val="24"/>
          <w:lang w:eastAsia="bg-BG"/>
        </w:rPr>
      </w:pPr>
      <w:r w:rsidRPr="005346CD">
        <w:rPr>
          <w:rFonts w:ascii="Times New Roman" w:hAnsi="Times New Roman"/>
          <w:sz w:val="24"/>
          <w:szCs w:val="24"/>
        </w:rPr>
        <w:t>с изтичане на уговорения срок;</w:t>
      </w:r>
    </w:p>
    <w:p w:rsidR="00471968" w:rsidRPr="00603510" w:rsidRDefault="00471968" w:rsidP="00471968">
      <w:pPr>
        <w:pStyle w:val="ListParagraph"/>
        <w:numPr>
          <w:ilvl w:val="0"/>
          <w:numId w:val="13"/>
        </w:numPr>
        <w:spacing w:after="0"/>
        <w:ind w:left="0" w:firstLine="709"/>
        <w:jc w:val="both"/>
        <w:rPr>
          <w:rFonts w:ascii="Times New Roman" w:eastAsia="Times New Roman" w:hAnsi="Times New Roman"/>
          <w:bCs/>
          <w:sz w:val="24"/>
          <w:szCs w:val="24"/>
          <w:lang w:eastAsia="bg-BG"/>
        </w:rPr>
      </w:pPr>
      <w:r w:rsidRPr="005346CD">
        <w:rPr>
          <w:rFonts w:ascii="Times New Roman" w:hAnsi="Times New Roman"/>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w:t>
      </w:r>
      <w:r w:rsidRPr="00603510">
        <w:rPr>
          <w:rFonts w:ascii="Times New Roman" w:hAnsi="Times New Roman"/>
          <w:sz w:val="24"/>
          <w:szCs w:val="24"/>
        </w:rPr>
        <w:t>настъпване на обстоятелствата;</w:t>
      </w:r>
    </w:p>
    <w:p w:rsidR="00471968" w:rsidRPr="00603510" w:rsidRDefault="00471968" w:rsidP="00471968">
      <w:pPr>
        <w:pStyle w:val="ListParagraph"/>
        <w:numPr>
          <w:ilvl w:val="0"/>
          <w:numId w:val="13"/>
        </w:numPr>
        <w:spacing w:after="0"/>
        <w:ind w:left="0" w:firstLine="709"/>
        <w:jc w:val="both"/>
        <w:rPr>
          <w:rFonts w:ascii="Times New Roman" w:eastAsia="Times New Roman" w:hAnsi="Times New Roman"/>
          <w:bCs/>
          <w:sz w:val="24"/>
          <w:szCs w:val="24"/>
          <w:lang w:eastAsia="bg-BG"/>
        </w:rPr>
      </w:pPr>
      <w:r w:rsidRPr="00603510">
        <w:rPr>
          <w:rFonts w:ascii="Times New Roman" w:eastAsia="Times New Roman" w:hAnsi="Times New Roman"/>
          <w:sz w:val="24"/>
          <w:szCs w:val="24"/>
        </w:rPr>
        <w:lastRenderedPageBreak/>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r w:rsidR="0073319F">
        <w:rPr>
          <w:rFonts w:ascii="Times New Roman" w:eastAsia="Times New Roman" w:hAnsi="Times New Roman"/>
          <w:sz w:val="24"/>
          <w:szCs w:val="24"/>
        </w:rPr>
        <w:t>,</w:t>
      </w:r>
      <w:r w:rsidRPr="00603510">
        <w:rPr>
          <w:rFonts w:ascii="Times New Roman" w:eastAsia="Times New Roman" w:hAnsi="Times New Roman"/>
          <w:sz w:val="24"/>
          <w:szCs w:val="24"/>
        </w:rPr>
        <w:t xml:space="preserve"> продължила по-дълго от </w:t>
      </w:r>
      <w:r w:rsidRPr="00603510">
        <w:rPr>
          <w:rFonts w:ascii="Times New Roman" w:eastAsia="Times New Roman" w:hAnsi="Times New Roman"/>
          <w:sz w:val="24"/>
          <w:szCs w:val="24"/>
          <w:lang w:eastAsia="bg-BG"/>
        </w:rPr>
        <w:t>10 (десет) дни</w:t>
      </w:r>
      <w:r w:rsidRPr="00603510">
        <w:rPr>
          <w:rFonts w:ascii="Times New Roman" w:eastAsia="Times New Roman" w:hAnsi="Times New Roman"/>
          <w:sz w:val="24"/>
          <w:szCs w:val="24"/>
        </w:rPr>
        <w:t>;</w:t>
      </w:r>
    </w:p>
    <w:p w:rsidR="00471968" w:rsidRPr="006F7703" w:rsidRDefault="00471968" w:rsidP="00471968">
      <w:pPr>
        <w:keepLines/>
        <w:numPr>
          <w:ilvl w:val="0"/>
          <w:numId w:val="13"/>
        </w:numPr>
        <w:ind w:left="0" w:firstLine="709"/>
        <w:jc w:val="both"/>
        <w:rPr>
          <w:rFonts w:ascii="Times New Roman" w:hAnsi="Times New Roman"/>
          <w:sz w:val="24"/>
          <w:szCs w:val="24"/>
        </w:rPr>
      </w:pPr>
      <w:r w:rsidRPr="00603510">
        <w:rPr>
          <w:rFonts w:ascii="Times New Roman" w:hAnsi="Times New Roman"/>
          <w:sz w:val="24"/>
          <w:szCs w:val="24"/>
        </w:rPr>
        <w:t>при прекратяване на юридическо лице – Страна по Договора без правоприемство, по смисъла на законодателството на държавата</w:t>
      </w:r>
      <w:r w:rsidRPr="006F7703">
        <w:rPr>
          <w:rFonts w:ascii="Times New Roman" w:hAnsi="Times New Roman"/>
          <w:sz w:val="24"/>
          <w:szCs w:val="24"/>
        </w:rPr>
        <w:t>, в която съответното лице е установено;</w:t>
      </w:r>
    </w:p>
    <w:p w:rsidR="00471968" w:rsidRPr="006F7703" w:rsidRDefault="00471968" w:rsidP="00471968">
      <w:pPr>
        <w:keepLines/>
        <w:numPr>
          <w:ilvl w:val="0"/>
          <w:numId w:val="13"/>
        </w:numPr>
        <w:ind w:left="0" w:firstLine="709"/>
        <w:jc w:val="both"/>
        <w:rPr>
          <w:rFonts w:ascii="Times New Roman" w:hAnsi="Times New Roman"/>
          <w:sz w:val="24"/>
          <w:szCs w:val="24"/>
        </w:rPr>
      </w:pPr>
      <w:r w:rsidRPr="006F7703">
        <w:rPr>
          <w:rFonts w:ascii="Times New Roman" w:hAnsi="Times New Roman"/>
          <w:sz w:val="24"/>
          <w:szCs w:val="24"/>
        </w:rPr>
        <w:t>при условията по чл. 5, ал. 1, т. 3 от ЗИФОДРЮПДРКЛТДС.</w:t>
      </w:r>
    </w:p>
    <w:p w:rsidR="00471968" w:rsidRPr="005346CD" w:rsidRDefault="00471968" w:rsidP="00471968">
      <w:pPr>
        <w:tabs>
          <w:tab w:val="left" w:pos="284"/>
        </w:tabs>
        <w:spacing w:after="0"/>
        <w:jc w:val="both"/>
        <w:rPr>
          <w:rFonts w:ascii="Times New Roman" w:hAnsi="Times New Roman"/>
          <w:sz w:val="24"/>
          <w:szCs w:val="24"/>
        </w:rPr>
      </w:pPr>
      <w:r w:rsidRPr="005346CD">
        <w:rPr>
          <w:rFonts w:ascii="Times New Roman" w:hAnsi="Times New Roman"/>
          <w:sz w:val="24"/>
          <w:szCs w:val="24"/>
        </w:rPr>
        <w:t xml:space="preserve">(19.2) Възложителят може да прекрати Договора едностранно без предизвестие и с </w:t>
      </w:r>
      <w:r>
        <w:rPr>
          <w:rFonts w:ascii="Times New Roman" w:hAnsi="Times New Roman"/>
          <w:sz w:val="24"/>
          <w:szCs w:val="24"/>
        </w:rPr>
        <w:t xml:space="preserve">писмено </w:t>
      </w:r>
      <w:r w:rsidRPr="005346CD">
        <w:rPr>
          <w:rFonts w:ascii="Times New Roman" w:hAnsi="Times New Roman"/>
          <w:sz w:val="24"/>
          <w:szCs w:val="24"/>
        </w:rPr>
        <w:t xml:space="preserve">уведомление, изпратено до Изпълнителя: </w:t>
      </w:r>
    </w:p>
    <w:p w:rsidR="00471968" w:rsidRPr="005346CD" w:rsidRDefault="00471968" w:rsidP="00471968">
      <w:pPr>
        <w:tabs>
          <w:tab w:val="left" w:pos="284"/>
        </w:tabs>
        <w:spacing w:after="0"/>
        <w:jc w:val="both"/>
        <w:rPr>
          <w:rFonts w:ascii="Times New Roman" w:hAnsi="Times New Roman"/>
          <w:sz w:val="24"/>
          <w:szCs w:val="24"/>
        </w:rPr>
      </w:pPr>
    </w:p>
    <w:p w:rsidR="00471968" w:rsidRPr="005346CD" w:rsidRDefault="00471968" w:rsidP="00471968">
      <w:pPr>
        <w:pStyle w:val="ListParagraph"/>
        <w:numPr>
          <w:ilvl w:val="0"/>
          <w:numId w:val="22"/>
        </w:numPr>
        <w:spacing w:after="0"/>
        <w:ind w:left="0" w:firstLine="709"/>
        <w:jc w:val="both"/>
        <w:rPr>
          <w:rFonts w:ascii="Times New Roman" w:hAnsi="Times New Roman"/>
          <w:sz w:val="24"/>
          <w:szCs w:val="24"/>
        </w:rPr>
      </w:pPr>
      <w:r w:rsidRPr="005346CD">
        <w:rPr>
          <w:rFonts w:ascii="Times New Roman" w:eastAsia="Times New Roman" w:hAnsi="Times New Roman"/>
          <w:sz w:val="24"/>
          <w:szCs w:val="24"/>
        </w:rPr>
        <w:t>При системно (три и повече пъти)неизпълнениена задълженията за гаранционна поддръжка в срокапогаранцията, както и п</w:t>
      </w:r>
      <w:r w:rsidRPr="005346CD">
        <w:rPr>
          <w:rFonts w:ascii="Times New Roman" w:hAnsi="Times New Roman"/>
          <w:sz w:val="24"/>
          <w:szCs w:val="24"/>
        </w:rPr>
        <w:t xml:space="preserve">ри пълно неизпълнение на задълженията на Изпълнителя за гаранционнаподдръжка; или </w:t>
      </w:r>
    </w:p>
    <w:p w:rsidR="00471968" w:rsidRPr="005346CD" w:rsidRDefault="00471968" w:rsidP="00471968">
      <w:pPr>
        <w:pStyle w:val="ListParagraph"/>
        <w:numPr>
          <w:ilvl w:val="0"/>
          <w:numId w:val="22"/>
        </w:numPr>
        <w:spacing w:after="0"/>
        <w:ind w:left="0" w:firstLine="709"/>
        <w:jc w:val="both"/>
        <w:rPr>
          <w:rFonts w:ascii="Times New Roman" w:hAnsi="Times New Roman"/>
          <w:sz w:val="24"/>
          <w:szCs w:val="24"/>
        </w:rPr>
      </w:pPr>
      <w:r w:rsidRPr="005346CD">
        <w:rPr>
          <w:rFonts w:ascii="Times New Roman" w:hAnsi="Times New Roman"/>
          <w:sz w:val="24"/>
          <w:szCs w:val="24"/>
        </w:rPr>
        <w:t>при пълно неизпълнение на задълженията на Изпълнителя за обучение на персонала на Възложителя; или</w:t>
      </w:r>
    </w:p>
    <w:p w:rsidR="00471968" w:rsidRPr="005346CD" w:rsidRDefault="00471968" w:rsidP="00471968">
      <w:pPr>
        <w:pStyle w:val="ListParagraph"/>
        <w:numPr>
          <w:ilvl w:val="0"/>
          <w:numId w:val="22"/>
        </w:numPr>
        <w:spacing w:after="0"/>
        <w:ind w:left="0" w:firstLine="709"/>
        <w:jc w:val="both"/>
        <w:rPr>
          <w:rFonts w:ascii="Times New Roman" w:hAnsi="Times New Roman"/>
          <w:sz w:val="24"/>
          <w:szCs w:val="24"/>
        </w:rPr>
      </w:pPr>
      <w:r w:rsidRPr="005346CD">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346CD">
        <w:rPr>
          <w:rFonts w:ascii="Times New Roman" w:hAnsi="Times New Roman"/>
          <w:sz w:val="24"/>
          <w:szCs w:val="24"/>
        </w:rPr>
        <w:t xml:space="preserve">; </w:t>
      </w:r>
    </w:p>
    <w:p w:rsidR="00471968" w:rsidRPr="006F7703" w:rsidRDefault="00471968" w:rsidP="00471968">
      <w:pPr>
        <w:keepLines/>
        <w:numPr>
          <w:ilvl w:val="0"/>
          <w:numId w:val="22"/>
        </w:numPr>
        <w:tabs>
          <w:tab w:val="left" w:pos="284"/>
        </w:tabs>
        <w:autoSpaceDE w:val="0"/>
        <w:autoSpaceDN w:val="0"/>
        <w:ind w:left="0" w:firstLine="709"/>
        <w:jc w:val="both"/>
        <w:rPr>
          <w:rFonts w:ascii="Times New Roman" w:hAnsi="Times New Roman"/>
          <w:sz w:val="24"/>
          <w:szCs w:val="24"/>
        </w:rPr>
      </w:pPr>
      <w:r w:rsidRPr="006F7703">
        <w:rPr>
          <w:rFonts w:ascii="Times New Roman" w:hAnsi="Times New Roman"/>
          <w:sz w:val="24"/>
          <w:szCs w:val="24"/>
        </w:rPr>
        <w:t>когато за ИЗПЪЛНИТЕЛЯ бъде открито производство по несъстоятелност или ликвидация – по искане на всяка от Страните.</w:t>
      </w:r>
    </w:p>
    <w:p w:rsidR="00471968" w:rsidRPr="006F7703" w:rsidRDefault="00471968" w:rsidP="00471968">
      <w:pPr>
        <w:spacing w:after="0" w:line="240" w:lineRule="auto"/>
        <w:ind w:firstLine="708"/>
        <w:jc w:val="both"/>
        <w:rPr>
          <w:rFonts w:ascii="Times New Roman" w:eastAsia="Times New Roman" w:hAnsi="Times New Roman"/>
          <w:bCs/>
          <w:sz w:val="24"/>
          <w:szCs w:val="24"/>
          <w:lang w:val="ru-RU" w:eastAsia="bg-BG"/>
        </w:rPr>
      </w:pPr>
      <w:r w:rsidRPr="005346CD">
        <w:rPr>
          <w:rFonts w:ascii="Times New Roman" w:eastAsia="Times New Roman" w:hAnsi="Times New Roman"/>
          <w:bCs/>
          <w:sz w:val="24"/>
          <w:szCs w:val="24"/>
          <w:lang w:eastAsia="bg-BG"/>
        </w:rPr>
        <w:t>(19.3)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w:t>
      </w:r>
      <w:r>
        <w:rPr>
          <w:rFonts w:ascii="Times New Roman" w:eastAsia="Times New Roman" w:hAnsi="Times New Roman"/>
          <w:bCs/>
          <w:sz w:val="24"/>
          <w:szCs w:val="24"/>
          <w:lang w:eastAsia="bg-BG"/>
        </w:rPr>
        <w:t xml:space="preserve"> 1 от ЗОП</w:t>
      </w:r>
      <w:r w:rsidRPr="006F7703">
        <w:rPr>
          <w:rFonts w:ascii="Times New Roman" w:eastAsia="Times New Roman" w:hAnsi="Times New Roman"/>
          <w:bCs/>
          <w:sz w:val="24"/>
          <w:szCs w:val="24"/>
          <w:lang w:eastAsia="bg-BG"/>
        </w:rPr>
        <w:t>.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71968" w:rsidRPr="005346CD" w:rsidRDefault="00471968" w:rsidP="00471968">
      <w:pPr>
        <w:spacing w:after="0" w:line="240" w:lineRule="auto"/>
        <w:jc w:val="both"/>
        <w:rPr>
          <w:rFonts w:ascii="Times New Roman" w:eastAsia="Times New Roman" w:hAnsi="Times New Roman"/>
          <w:bCs/>
          <w:sz w:val="24"/>
          <w:szCs w:val="24"/>
          <w:lang w:val="ru-RU" w:eastAsia="bg-BG"/>
        </w:rPr>
      </w:pPr>
    </w:p>
    <w:p w:rsidR="00471968" w:rsidRPr="005346CD" w:rsidRDefault="00471968" w:rsidP="00471968">
      <w:pPr>
        <w:spacing w:after="0" w:line="240" w:lineRule="auto"/>
        <w:ind w:firstLine="708"/>
        <w:jc w:val="both"/>
        <w:rPr>
          <w:rFonts w:ascii="Times New Roman" w:eastAsia="Times New Roman" w:hAnsi="Times New Roman"/>
          <w:bCs/>
          <w:sz w:val="24"/>
          <w:szCs w:val="24"/>
          <w:lang w:eastAsia="bg-BG"/>
        </w:rPr>
      </w:pPr>
      <w:r w:rsidRPr="005346CD">
        <w:rPr>
          <w:rFonts w:ascii="Times New Roman" w:eastAsia="Times New Roman" w:hAnsi="Times New Roman"/>
          <w:bCs/>
          <w:sz w:val="24"/>
          <w:szCs w:val="24"/>
          <w:lang w:val="ru-RU" w:eastAsia="bg-BG"/>
        </w:rPr>
        <w:t xml:space="preserve">(19.4) </w:t>
      </w:r>
      <w:r w:rsidRPr="005346CD">
        <w:rPr>
          <w:rFonts w:ascii="Times New Roman" w:eastAsia="Times New Roman" w:hAnsi="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71968" w:rsidRPr="005346CD" w:rsidRDefault="00471968" w:rsidP="00471968">
      <w:pPr>
        <w:tabs>
          <w:tab w:val="left" w:pos="284"/>
        </w:tabs>
        <w:spacing w:after="0"/>
        <w:jc w:val="both"/>
        <w:rPr>
          <w:rFonts w:ascii="Times New Roman" w:hAnsi="Times New Roman"/>
          <w:sz w:val="24"/>
          <w:szCs w:val="24"/>
        </w:rPr>
      </w:pPr>
      <w:r w:rsidRPr="005346CD">
        <w:rPr>
          <w:rFonts w:ascii="Times New Roman" w:hAnsi="Times New Roman"/>
          <w:sz w:val="24"/>
          <w:szCs w:val="24"/>
        </w:rPr>
        <w:tab/>
      </w:r>
      <w:r w:rsidRPr="005346CD">
        <w:rPr>
          <w:rFonts w:ascii="Times New Roman" w:hAnsi="Times New Roman"/>
          <w:sz w:val="24"/>
          <w:szCs w:val="24"/>
        </w:rPr>
        <w:tab/>
        <w:t>(19.</w:t>
      </w:r>
      <w:r w:rsidRPr="005346CD">
        <w:rPr>
          <w:rFonts w:ascii="Times New Roman" w:hAnsi="Times New Roman"/>
          <w:sz w:val="24"/>
          <w:szCs w:val="24"/>
          <w:lang w:val="ru-RU"/>
        </w:rPr>
        <w:t>5</w:t>
      </w:r>
      <w:r w:rsidRPr="005346CD">
        <w:rPr>
          <w:rFonts w:ascii="Times New Roman" w:hAnsi="Times New Roman"/>
          <w:sz w:val="24"/>
          <w:szCs w:val="24"/>
        </w:rPr>
        <w:t>) Възложителят може да развали Договора по реда и при условията</w:t>
      </w:r>
      <w:r w:rsidR="002064BF">
        <w:rPr>
          <w:rFonts w:ascii="Times New Roman" w:hAnsi="Times New Roman"/>
          <w:sz w:val="24"/>
          <w:szCs w:val="24"/>
        </w:rPr>
        <w:t>,</w:t>
      </w:r>
      <w:r w:rsidRPr="005346CD">
        <w:rPr>
          <w:rFonts w:ascii="Times New Roman" w:hAnsi="Times New Roman"/>
          <w:sz w:val="24"/>
          <w:szCs w:val="24"/>
        </w:rPr>
        <w:t xml:space="preserve"> предвидени в него или в приложимото законодателство </w:t>
      </w:r>
    </w:p>
    <w:p w:rsidR="00471968" w:rsidRDefault="00471968" w:rsidP="00471968">
      <w:pPr>
        <w:spacing w:after="0"/>
        <w:jc w:val="both"/>
        <w:rPr>
          <w:rFonts w:ascii="Times New Roman" w:hAnsi="Times New Roman"/>
          <w:b/>
          <w:sz w:val="24"/>
          <w:szCs w:val="24"/>
        </w:rPr>
      </w:pPr>
    </w:p>
    <w:p w:rsidR="00471968" w:rsidRPr="005346CD" w:rsidRDefault="00471968" w:rsidP="00471968">
      <w:pPr>
        <w:spacing w:after="0"/>
        <w:jc w:val="both"/>
        <w:rPr>
          <w:rFonts w:ascii="Times New Roman" w:hAnsi="Times New Roman"/>
          <w:b/>
          <w:sz w:val="24"/>
          <w:szCs w:val="24"/>
        </w:rPr>
      </w:pPr>
      <w:r w:rsidRPr="005346CD">
        <w:rPr>
          <w:rFonts w:ascii="Times New Roman" w:hAnsi="Times New Roman"/>
          <w:b/>
          <w:sz w:val="24"/>
          <w:szCs w:val="24"/>
        </w:rPr>
        <w:t>Член 20.</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Настоящият Договор може да бъде изменян или допълван от Страните при условията на чл. 116 от ЗОП</w:t>
      </w:r>
      <w:r>
        <w:rPr>
          <w:rFonts w:ascii="Times New Roman" w:hAnsi="Times New Roman"/>
          <w:sz w:val="24"/>
          <w:szCs w:val="24"/>
        </w:rPr>
        <w:t>.</w:t>
      </w:r>
    </w:p>
    <w:p w:rsidR="00471968" w:rsidRPr="005346CD" w:rsidRDefault="00471968" w:rsidP="00471968">
      <w:pPr>
        <w:spacing w:after="0"/>
        <w:jc w:val="both"/>
        <w:rPr>
          <w:rFonts w:ascii="Times New Roman" w:hAnsi="Times New Roman"/>
          <w:b/>
          <w:sz w:val="24"/>
          <w:szCs w:val="24"/>
        </w:rPr>
      </w:pPr>
    </w:p>
    <w:p w:rsidR="00471968" w:rsidRPr="005346CD" w:rsidRDefault="00471968" w:rsidP="002064BF">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НЕПРЕОДОЛИМА СИЛА</w:t>
      </w:r>
    </w:p>
    <w:p w:rsidR="00471968" w:rsidRPr="005346CD" w:rsidRDefault="00471968" w:rsidP="00471968">
      <w:pPr>
        <w:tabs>
          <w:tab w:val="left" w:pos="3969"/>
          <w:tab w:val="left" w:pos="4111"/>
        </w:tabs>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Член21.</w:t>
      </w:r>
    </w:p>
    <w:p w:rsidR="00471968" w:rsidRPr="005346CD" w:rsidRDefault="00471968" w:rsidP="00471968">
      <w:pPr>
        <w:spacing w:after="0"/>
        <w:jc w:val="both"/>
        <w:rPr>
          <w:rFonts w:ascii="Times New Roman" w:eastAsia="Times New Roman" w:hAnsi="Times New Roman"/>
          <w:sz w:val="24"/>
          <w:szCs w:val="24"/>
          <w:lang w:eastAsia="bg-BG"/>
        </w:rPr>
      </w:pPr>
    </w:p>
    <w:p w:rsidR="00471968" w:rsidRPr="006F7703"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 xml:space="preserve">(21.1) </w:t>
      </w:r>
      <w:r w:rsidRPr="005346CD">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5346CD">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w:t>
      </w:r>
      <w:r w:rsidRPr="005346CD">
        <w:rPr>
          <w:rFonts w:ascii="Times New Roman" w:eastAsia="Times New Roman" w:hAnsi="Times New Roman"/>
          <w:sz w:val="24"/>
          <w:szCs w:val="24"/>
          <w:lang w:eastAsia="bg-BG"/>
        </w:rPr>
        <w:lastRenderedPageBreak/>
        <w:t>да се позовава на непреодолима сила, ако е била в забава и не е информирала другата Страна за въз</w:t>
      </w:r>
      <w:r>
        <w:rPr>
          <w:rFonts w:ascii="Times New Roman" w:eastAsia="Times New Roman" w:hAnsi="Times New Roman"/>
          <w:sz w:val="24"/>
          <w:szCs w:val="24"/>
          <w:lang w:eastAsia="bg-BG"/>
        </w:rPr>
        <w:t>никването на непреодолима сила.</w:t>
      </w:r>
    </w:p>
    <w:p w:rsidR="00471968" w:rsidRPr="006F7703"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(21.2)Страната,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w:t>
      </w:r>
      <w:r>
        <w:rPr>
          <w:rFonts w:ascii="Times New Roman" w:eastAsia="Times New Roman" w:hAnsi="Times New Roman"/>
          <w:sz w:val="24"/>
          <w:szCs w:val="24"/>
          <w:lang w:eastAsia="bg-BG"/>
        </w:rPr>
        <w:t>тъпване на непреодолимата сила.</w:t>
      </w: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(21.3)Докато трае непреодолимата сила, изпълнението</w:t>
      </w:r>
      <w:r>
        <w:rPr>
          <w:rFonts w:ascii="Times New Roman" w:eastAsia="Times New Roman" w:hAnsi="Times New Roman"/>
          <w:sz w:val="24"/>
          <w:szCs w:val="24"/>
          <w:lang w:eastAsia="bg-BG"/>
        </w:rPr>
        <w:t xml:space="preserve"> на задължението се спира.</w:t>
      </w: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71968" w:rsidRDefault="00471968" w:rsidP="00471968">
      <w:pPr>
        <w:pStyle w:val="ListParagraph"/>
        <w:tabs>
          <w:tab w:val="left" w:pos="0"/>
        </w:tabs>
        <w:spacing w:after="0"/>
        <w:ind w:left="2410"/>
        <w:rPr>
          <w:rFonts w:ascii="Times New Roman" w:eastAsia="Times New Roman" w:hAnsi="Times New Roman"/>
          <w:b/>
          <w:sz w:val="24"/>
          <w:szCs w:val="24"/>
          <w:lang w:eastAsia="bg-BG"/>
        </w:rPr>
      </w:pPr>
    </w:p>
    <w:p w:rsidR="00471968" w:rsidRDefault="00471968" w:rsidP="008B75D1">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КОНФИДЕНЦИАЛНОСТ</w:t>
      </w:r>
    </w:p>
    <w:p w:rsidR="00471968" w:rsidRPr="005346CD" w:rsidRDefault="00471968" w:rsidP="00471968">
      <w:pPr>
        <w:pStyle w:val="ListParagraph"/>
        <w:tabs>
          <w:tab w:val="left" w:pos="0"/>
        </w:tabs>
        <w:spacing w:after="0"/>
        <w:ind w:left="2410"/>
        <w:rPr>
          <w:rFonts w:ascii="Times New Roman" w:eastAsia="Times New Roman" w:hAnsi="Times New Roman"/>
          <w:b/>
          <w:sz w:val="24"/>
          <w:szCs w:val="24"/>
          <w:lang w:eastAsia="bg-BG"/>
        </w:rPr>
      </w:pPr>
    </w:p>
    <w:p w:rsidR="00471968" w:rsidRPr="005346CD" w:rsidRDefault="00471968" w:rsidP="00471968">
      <w:pPr>
        <w:spacing w:after="0"/>
        <w:jc w:val="both"/>
        <w:rPr>
          <w:rFonts w:ascii="Times New Roman" w:eastAsia="Times New Roman" w:hAnsi="Times New Roman"/>
          <w:sz w:val="24"/>
          <w:szCs w:val="24"/>
          <w:lang w:eastAsia="bg-BG"/>
        </w:rPr>
      </w:pPr>
      <w:r w:rsidRPr="005346CD">
        <w:rPr>
          <w:rFonts w:ascii="Times New Roman" w:eastAsia="Times New Roman" w:hAnsi="Times New Roman"/>
          <w:b/>
          <w:sz w:val="24"/>
          <w:szCs w:val="24"/>
          <w:lang w:eastAsia="bg-BG"/>
        </w:rPr>
        <w:t>Член22.</w:t>
      </w:r>
    </w:p>
    <w:p w:rsidR="00471968" w:rsidRPr="005346CD" w:rsidRDefault="00471968" w:rsidP="00471968">
      <w:pPr>
        <w:spacing w:after="0" w:line="240" w:lineRule="auto"/>
        <w:jc w:val="both"/>
        <w:rPr>
          <w:rFonts w:ascii="Times New Roman" w:eastAsia="Times New Roman" w:hAnsi="Times New Roman"/>
          <w:sz w:val="24"/>
          <w:szCs w:val="24"/>
          <w:lang w:eastAsia="bg-BG"/>
        </w:rPr>
      </w:pPr>
    </w:p>
    <w:p w:rsidR="00471968" w:rsidRPr="005346CD" w:rsidRDefault="00471968" w:rsidP="00471968">
      <w:pPr>
        <w:spacing w:after="0" w:line="240" w:lineRule="auto"/>
        <w:jc w:val="both"/>
        <w:rPr>
          <w:rFonts w:ascii="Times New Roman" w:eastAsia="Times New Roman" w:hAnsi="Times New Roman"/>
          <w:sz w:val="24"/>
          <w:szCs w:val="24"/>
          <w:lang w:eastAsia="bg-BG"/>
        </w:rPr>
      </w:pPr>
      <w:r w:rsidRPr="005346CD">
        <w:rPr>
          <w:rFonts w:ascii="Times New Roman" w:eastAsia="Times New Roman" w:hAnsi="Times New Roman"/>
          <w:sz w:val="24"/>
          <w:szCs w:val="24"/>
          <w:lang w:eastAsia="bg-BG"/>
        </w:rPr>
        <w:t>(</w:t>
      </w:r>
      <w:r w:rsidRPr="005346CD">
        <w:rPr>
          <w:rFonts w:ascii="Times New Roman" w:eastAsia="Times New Roman" w:hAnsi="Times New Roman"/>
          <w:sz w:val="24"/>
          <w:szCs w:val="24"/>
          <w:lang w:val="ru-RU" w:eastAsia="bg-BG"/>
        </w:rPr>
        <w:t>22</w:t>
      </w:r>
      <w:r w:rsidRPr="005346CD">
        <w:rPr>
          <w:rFonts w:ascii="Times New Roman" w:eastAsia="Times New Roman" w:hAnsi="Times New Roman"/>
          <w:sz w:val="24"/>
          <w:szCs w:val="24"/>
          <w:lang w:eastAsia="bg-BG"/>
        </w:rPr>
        <w:t xml:space="preserve">.1) Страните се съгласяват да третират като конфиденциална следната информация, получена при и по повод изпълнението на Договора: </w:t>
      </w:r>
    </w:p>
    <w:p w:rsidR="00471968" w:rsidRPr="006F7703" w:rsidRDefault="00471968" w:rsidP="00471968">
      <w:pPr>
        <w:suppressAutoHyphens/>
        <w:jc w:val="both"/>
        <w:rPr>
          <w:rFonts w:ascii="Times New Roman" w:hAnsi="Times New Roman"/>
          <w:bCs/>
          <w:sz w:val="24"/>
          <w:szCs w:val="24"/>
          <w:lang w:eastAsia="en-GB"/>
        </w:rPr>
      </w:pPr>
      <w:r w:rsidRPr="006F7703">
        <w:rPr>
          <w:rFonts w:ascii="Times New Roman" w:hAnsi="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Pr>
          <w:rFonts w:ascii="Times New Roman" w:hAnsi="Times New Roman"/>
          <w:bCs/>
          <w:sz w:val="24"/>
          <w:szCs w:val="24"/>
          <w:lang w:eastAsia="en-GB"/>
        </w:rPr>
        <w:t>ърен диск или друго устройство.</w:t>
      </w:r>
    </w:p>
    <w:p w:rsidR="00471968" w:rsidRDefault="00471968" w:rsidP="00471968">
      <w:pPr>
        <w:spacing w:after="0" w:line="240" w:lineRule="auto"/>
        <w:jc w:val="both"/>
        <w:rPr>
          <w:rFonts w:ascii="Times New Roman" w:eastAsia="Times New Roman" w:hAnsi="Times New Roman"/>
          <w:sz w:val="24"/>
          <w:szCs w:val="24"/>
          <w:lang w:eastAsia="bg-BG"/>
        </w:rPr>
      </w:pPr>
      <w:r w:rsidRPr="006F7703">
        <w:rPr>
          <w:rFonts w:ascii="Times New Roman" w:eastAsia="Times New Roman" w:hAnsi="Times New Roman"/>
          <w:sz w:val="24"/>
          <w:szCs w:val="24"/>
          <w:lang w:eastAsia="bg-BG"/>
        </w:rPr>
        <w:t>(</w:t>
      </w:r>
      <w:r w:rsidRPr="006F7703">
        <w:rPr>
          <w:rFonts w:ascii="Times New Roman" w:eastAsia="Times New Roman" w:hAnsi="Times New Roman"/>
          <w:sz w:val="24"/>
          <w:szCs w:val="24"/>
          <w:lang w:val="ru-RU" w:eastAsia="bg-BG"/>
        </w:rPr>
        <w:t>22</w:t>
      </w:r>
      <w:r w:rsidRPr="006F7703">
        <w:rPr>
          <w:rFonts w:ascii="Times New Roman" w:eastAsia="Times New Roman" w:hAnsi="Times New Roman"/>
          <w:sz w:val="24"/>
          <w:szCs w:val="24"/>
          <w:lang w:eastAsia="bg-BG"/>
        </w:rPr>
        <w:t>.2) Никоя Страна няма право без предварителното писмено съгласие на другата да</w:t>
      </w:r>
      <w:r w:rsidRPr="005346CD">
        <w:rPr>
          <w:rFonts w:ascii="Times New Roman" w:eastAsia="Times New Roman" w:hAnsi="Times New Roman"/>
          <w:sz w:val="24"/>
          <w:szCs w:val="24"/>
          <w:lang w:eastAsia="bg-BG"/>
        </w:rPr>
        <w:t xml:space="preserve">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w:t>
      </w:r>
      <w:r>
        <w:rPr>
          <w:rFonts w:ascii="Times New Roman" w:eastAsia="Times New Roman" w:hAnsi="Times New Roman"/>
          <w:sz w:val="24"/>
          <w:szCs w:val="24"/>
          <w:lang w:eastAsia="bg-BG"/>
        </w:rPr>
        <w:t>задължения за конфиденциалност.</w:t>
      </w:r>
    </w:p>
    <w:p w:rsidR="00471968" w:rsidRPr="005346CD" w:rsidRDefault="00471968" w:rsidP="00471968">
      <w:pPr>
        <w:spacing w:after="0"/>
        <w:jc w:val="both"/>
        <w:rPr>
          <w:rFonts w:ascii="Times New Roman" w:eastAsia="Times New Roman" w:hAnsi="Times New Roman"/>
          <w:sz w:val="24"/>
          <w:szCs w:val="24"/>
          <w:lang w:eastAsia="bg-BG"/>
        </w:rPr>
      </w:pPr>
    </w:p>
    <w:p w:rsidR="00471968" w:rsidRDefault="00471968" w:rsidP="008B75D1">
      <w:pPr>
        <w:pStyle w:val="ListParagraph"/>
        <w:numPr>
          <w:ilvl w:val="0"/>
          <w:numId w:val="1"/>
        </w:numPr>
        <w:tabs>
          <w:tab w:val="left" w:pos="0"/>
        </w:tabs>
        <w:spacing w:after="0"/>
        <w:ind w:left="0" w:firstLine="0"/>
        <w:jc w:val="center"/>
        <w:rPr>
          <w:rFonts w:ascii="Times New Roman" w:eastAsia="Times New Roman" w:hAnsi="Times New Roman"/>
          <w:b/>
          <w:sz w:val="24"/>
          <w:szCs w:val="24"/>
          <w:lang w:eastAsia="bg-BG"/>
        </w:rPr>
      </w:pPr>
      <w:r w:rsidRPr="005346CD">
        <w:rPr>
          <w:rFonts w:ascii="Times New Roman" w:eastAsia="Times New Roman" w:hAnsi="Times New Roman"/>
          <w:b/>
          <w:sz w:val="24"/>
          <w:szCs w:val="24"/>
          <w:lang w:eastAsia="bg-BG"/>
        </w:rPr>
        <w:t>ДОПЪЛНИТЕЛНИ РАЗПОРЕДБИ</w:t>
      </w:r>
    </w:p>
    <w:p w:rsidR="00471968" w:rsidRPr="005346CD" w:rsidRDefault="00471968" w:rsidP="00471968">
      <w:pPr>
        <w:pStyle w:val="ListParagraph"/>
        <w:tabs>
          <w:tab w:val="left" w:pos="0"/>
        </w:tabs>
        <w:spacing w:after="0"/>
        <w:ind w:left="3119"/>
        <w:rPr>
          <w:rFonts w:ascii="Times New Roman" w:eastAsia="Times New Roman" w:hAnsi="Times New Roman"/>
          <w:b/>
          <w:sz w:val="24"/>
          <w:szCs w:val="24"/>
          <w:lang w:eastAsia="bg-BG"/>
        </w:rPr>
      </w:pPr>
    </w:p>
    <w:p w:rsidR="00471968" w:rsidRPr="006F7703" w:rsidRDefault="00471968" w:rsidP="00471968">
      <w:pPr>
        <w:spacing w:after="0"/>
        <w:jc w:val="both"/>
        <w:rPr>
          <w:rFonts w:ascii="Times New Roman" w:hAnsi="Times New Roman"/>
          <w:b/>
          <w:sz w:val="24"/>
          <w:szCs w:val="24"/>
        </w:rPr>
      </w:pPr>
      <w:r w:rsidRPr="005346CD">
        <w:rPr>
          <w:rFonts w:ascii="Times New Roman" w:hAnsi="Times New Roman"/>
          <w:b/>
          <w:sz w:val="24"/>
          <w:szCs w:val="24"/>
        </w:rPr>
        <w:t>Член 23</w:t>
      </w:r>
      <w:r>
        <w:rPr>
          <w:rFonts w:ascii="Times New Roman" w:hAnsi="Times New Roman"/>
          <w:b/>
          <w:sz w:val="24"/>
          <w:szCs w:val="24"/>
        </w:rPr>
        <w:t xml:space="preserve">. </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471968" w:rsidRPr="005346CD" w:rsidRDefault="00471968" w:rsidP="00471968">
      <w:pPr>
        <w:spacing w:after="0"/>
        <w:jc w:val="both"/>
        <w:rPr>
          <w:rFonts w:ascii="Times New Roman" w:hAnsi="Times New Roman"/>
          <w:b/>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b/>
          <w:sz w:val="24"/>
          <w:szCs w:val="24"/>
        </w:rPr>
        <w:t>Член 24</w:t>
      </w:r>
      <w:r>
        <w:rPr>
          <w:rFonts w:ascii="Times New Roman" w:hAnsi="Times New Roman"/>
          <w:sz w:val="24"/>
          <w:szCs w:val="24"/>
        </w:rPr>
        <w:t>.</w:t>
      </w:r>
      <w:r>
        <w:rPr>
          <w:rFonts w:ascii="Times New Roman" w:hAnsi="Times New Roman"/>
          <w:sz w:val="24"/>
          <w:szCs w:val="24"/>
        </w:rPr>
        <w:tab/>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(24.1) Упълномощени представители на Страните, които могат да приемат и правят изявления по изпълнението на настоящия Договор са:</w:t>
      </w:r>
    </w:p>
    <w:p w:rsidR="00471968" w:rsidRPr="003B42DD" w:rsidRDefault="00471968" w:rsidP="00471968">
      <w:pPr>
        <w:spacing w:after="0"/>
        <w:jc w:val="both"/>
        <w:rPr>
          <w:rFonts w:ascii="Times New Roman" w:hAnsi="Times New Roman"/>
          <w:b/>
          <w:sz w:val="24"/>
          <w:szCs w:val="24"/>
        </w:rPr>
      </w:pPr>
    </w:p>
    <w:p w:rsidR="00471968" w:rsidRPr="003B42DD" w:rsidRDefault="00471968" w:rsidP="00471968">
      <w:pPr>
        <w:spacing w:after="0"/>
        <w:jc w:val="both"/>
        <w:rPr>
          <w:rFonts w:ascii="Times New Roman" w:hAnsi="Times New Roman"/>
          <w:b/>
          <w:sz w:val="24"/>
          <w:szCs w:val="24"/>
        </w:rPr>
      </w:pPr>
      <w:r w:rsidRPr="003B42DD">
        <w:rPr>
          <w:rFonts w:ascii="Times New Roman" w:hAnsi="Times New Roman"/>
          <w:b/>
          <w:sz w:val="24"/>
          <w:szCs w:val="24"/>
        </w:rPr>
        <w:t>ЗА ВЪЗЛОЖИТЕЛЯ:</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lastRenderedPageBreak/>
        <w:t>Адрес за кореспонденция: гр. София, 1000, ул. „Дякон Игнатий“ 9</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Тел.: 0700 10 145</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 xml:space="preserve">e-mail: bma@marad.bg </w:t>
      </w:r>
    </w:p>
    <w:p w:rsidR="003D7F34" w:rsidRPr="00EE7CE2" w:rsidRDefault="003D7F34" w:rsidP="003D7F34">
      <w:pPr>
        <w:spacing w:after="0"/>
        <w:jc w:val="both"/>
        <w:rPr>
          <w:rFonts w:ascii="Times New Roman" w:hAnsi="Times New Roman"/>
          <w:sz w:val="24"/>
          <w:szCs w:val="24"/>
        </w:rPr>
      </w:pPr>
      <w:r w:rsidRPr="00585D02">
        <w:rPr>
          <w:rFonts w:ascii="Times New Roman" w:hAnsi="Times New Roman"/>
          <w:sz w:val="24"/>
          <w:szCs w:val="24"/>
        </w:rPr>
        <w:t>Лице за контакт: ……</w:t>
      </w:r>
    </w:p>
    <w:p w:rsidR="00471968" w:rsidRPr="005346CD" w:rsidRDefault="00471968" w:rsidP="00471968">
      <w:pPr>
        <w:spacing w:after="0"/>
        <w:jc w:val="both"/>
        <w:rPr>
          <w:rFonts w:ascii="Times New Roman" w:hAnsi="Times New Roman"/>
          <w:b/>
          <w:sz w:val="24"/>
          <w:szCs w:val="24"/>
        </w:rPr>
      </w:pPr>
    </w:p>
    <w:p w:rsidR="00471968" w:rsidRPr="005346CD" w:rsidRDefault="00471968" w:rsidP="00471968">
      <w:pPr>
        <w:spacing w:after="0"/>
        <w:jc w:val="both"/>
        <w:rPr>
          <w:rFonts w:ascii="Times New Roman" w:hAnsi="Times New Roman"/>
          <w:b/>
          <w:sz w:val="24"/>
          <w:szCs w:val="24"/>
        </w:rPr>
      </w:pPr>
      <w:r w:rsidRPr="005346CD">
        <w:rPr>
          <w:rFonts w:ascii="Times New Roman" w:hAnsi="Times New Roman"/>
          <w:b/>
          <w:sz w:val="24"/>
          <w:szCs w:val="24"/>
        </w:rPr>
        <w:t>ЗА ИЗПЪЛНИТЕЛЯ:</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Адрес за кореспонденция:.</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Тел.: ………………………………………….</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Факс: …………………………………………</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e-mail: ………………………………………..</w:t>
      </w:r>
    </w:p>
    <w:p w:rsidR="003D7F34" w:rsidRPr="00EE7CE2" w:rsidRDefault="003D7F34" w:rsidP="003D7F34">
      <w:pPr>
        <w:spacing w:after="0"/>
        <w:jc w:val="both"/>
        <w:rPr>
          <w:rFonts w:ascii="Times New Roman" w:hAnsi="Times New Roman"/>
          <w:sz w:val="24"/>
          <w:szCs w:val="24"/>
        </w:rPr>
      </w:pPr>
      <w:r w:rsidRPr="00EE7CE2">
        <w:rPr>
          <w:rFonts w:ascii="Times New Roman" w:hAnsi="Times New Roman"/>
          <w:sz w:val="24"/>
          <w:szCs w:val="24"/>
        </w:rPr>
        <w:t>Лице за контакт: ………………………………………….</w:t>
      </w:r>
    </w:p>
    <w:p w:rsidR="00471968" w:rsidRPr="005346CD" w:rsidRDefault="00471968" w:rsidP="003D7F34">
      <w:pPr>
        <w:spacing w:after="0"/>
        <w:jc w:val="both"/>
        <w:rPr>
          <w:rFonts w:ascii="Times New Roman" w:hAnsi="Times New Roman"/>
          <w:sz w:val="24"/>
          <w:szCs w:val="24"/>
        </w:rPr>
      </w:pPr>
      <w:r w:rsidRPr="005346CD">
        <w:rPr>
          <w:rFonts w:ascii="Times New Roman" w:hAnsi="Times New Roman"/>
          <w:sz w:val="24"/>
          <w:szCs w:val="24"/>
        </w:rPr>
        <w:t>(24.2) Всички съобщения и уведомления, свързани с изпълнението на този Договор, следва да съдържат наименованието и номера на Договора, да бъдат в п</w:t>
      </w:r>
      <w:r>
        <w:rPr>
          <w:rFonts w:ascii="Times New Roman" w:hAnsi="Times New Roman"/>
          <w:sz w:val="24"/>
          <w:szCs w:val="24"/>
        </w:rPr>
        <w:t>исмена форма за действителност.</w:t>
      </w:r>
    </w:p>
    <w:p w:rsidR="00471968" w:rsidRPr="003B42DD" w:rsidRDefault="00471968" w:rsidP="00471968">
      <w:pPr>
        <w:spacing w:after="0"/>
        <w:jc w:val="both"/>
        <w:rPr>
          <w:rFonts w:ascii="Times New Roman" w:hAnsi="Times New Roman"/>
          <w:sz w:val="24"/>
          <w:szCs w:val="24"/>
        </w:rPr>
      </w:pPr>
      <w:r w:rsidRPr="005346CD">
        <w:rPr>
          <w:rFonts w:ascii="Times New Roman" w:hAnsi="Times New Roman"/>
          <w:sz w:val="24"/>
          <w:szCs w:val="24"/>
        </w:rPr>
        <w:t xml:space="preserve">(24.3) Страните се задължават да се информират взаимно за всяка промяна на правния си статут, адресите си на управление, телефоните и </w:t>
      </w:r>
      <w:r>
        <w:rPr>
          <w:rFonts w:ascii="Times New Roman" w:hAnsi="Times New Roman"/>
          <w:sz w:val="24"/>
          <w:szCs w:val="24"/>
        </w:rPr>
        <w:t>лицата, които ги представляват.</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w:t>
      </w:r>
      <w:r>
        <w:rPr>
          <w:rFonts w:ascii="Times New Roman" w:hAnsi="Times New Roman"/>
          <w:sz w:val="24"/>
          <w:szCs w:val="24"/>
        </w:rPr>
        <w:t>и и получени от другата Страна.</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b/>
          <w:sz w:val="24"/>
          <w:szCs w:val="24"/>
        </w:rPr>
        <w:t>Член 25</w:t>
      </w:r>
      <w:r>
        <w:rPr>
          <w:rFonts w:ascii="Times New Roman" w:hAnsi="Times New Roman"/>
          <w:sz w:val="24"/>
          <w:szCs w:val="24"/>
        </w:rPr>
        <w:t>.</w:t>
      </w:r>
      <w:r>
        <w:rPr>
          <w:rFonts w:ascii="Times New Roman" w:hAnsi="Times New Roman"/>
          <w:sz w:val="24"/>
          <w:szCs w:val="24"/>
        </w:rPr>
        <w:tab/>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471968" w:rsidRPr="005346CD" w:rsidRDefault="00471968" w:rsidP="00471968">
      <w:pPr>
        <w:spacing w:after="0"/>
        <w:jc w:val="both"/>
        <w:rPr>
          <w:rFonts w:ascii="Times New Roman" w:hAnsi="Times New Roman"/>
          <w:b/>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b/>
          <w:sz w:val="24"/>
          <w:szCs w:val="24"/>
        </w:rPr>
        <w:t>Член 26</w:t>
      </w:r>
      <w:r>
        <w:rPr>
          <w:rFonts w:ascii="Times New Roman" w:hAnsi="Times New Roman"/>
          <w:sz w:val="24"/>
          <w:szCs w:val="24"/>
        </w:rPr>
        <w:t>.</w:t>
      </w:r>
      <w:r>
        <w:rPr>
          <w:rFonts w:ascii="Times New Roman" w:hAnsi="Times New Roman"/>
          <w:sz w:val="24"/>
          <w:szCs w:val="24"/>
        </w:rPr>
        <w:tab/>
      </w:r>
    </w:p>
    <w:p w:rsidR="00471968" w:rsidRPr="005346CD" w:rsidRDefault="00471968" w:rsidP="00471968">
      <w:pPr>
        <w:jc w:val="both"/>
        <w:rPr>
          <w:rFonts w:ascii="Times New Roman" w:hAnsi="Times New Roman"/>
          <w:sz w:val="24"/>
          <w:szCs w:val="24"/>
        </w:rPr>
      </w:pPr>
      <w:r w:rsidRPr="005346CD">
        <w:rPr>
          <w:rFonts w:ascii="Times New Roman" w:hAnsi="Times New Roman"/>
          <w:sz w:val="24"/>
          <w:szCs w:val="24"/>
        </w:rPr>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w:t>
      </w:r>
      <w:r>
        <w:rPr>
          <w:rFonts w:ascii="Times New Roman" w:hAnsi="Times New Roman"/>
          <w:sz w:val="24"/>
          <w:szCs w:val="24"/>
        </w:rPr>
        <w:t xml:space="preserve"> дата, час и място за преговори.</w:t>
      </w:r>
    </w:p>
    <w:p w:rsidR="00471968" w:rsidRPr="005346CD" w:rsidRDefault="00471968" w:rsidP="00471968">
      <w:pPr>
        <w:spacing w:after="0" w:line="240" w:lineRule="auto"/>
        <w:jc w:val="both"/>
        <w:rPr>
          <w:rFonts w:ascii="Times New Roman" w:hAnsi="Times New Roman"/>
          <w:sz w:val="24"/>
          <w:szCs w:val="24"/>
        </w:rPr>
      </w:pPr>
      <w:r w:rsidRPr="005346CD">
        <w:rPr>
          <w:rFonts w:ascii="Times New Roman" w:hAnsi="Times New Roman"/>
          <w:sz w:val="24"/>
          <w:szCs w:val="24"/>
        </w:rPr>
        <w:t>(26.2)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b/>
          <w:sz w:val="24"/>
          <w:szCs w:val="24"/>
        </w:rPr>
        <w:t>Член 27</w:t>
      </w:r>
      <w:r>
        <w:rPr>
          <w:rFonts w:ascii="Times New Roman" w:hAnsi="Times New Roman"/>
          <w:sz w:val="24"/>
          <w:szCs w:val="24"/>
        </w:rPr>
        <w:t>.</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spacing w:after="0"/>
        <w:jc w:val="both"/>
        <w:rPr>
          <w:rFonts w:ascii="Times New Roman" w:hAnsi="Times New Roman"/>
          <w:b/>
          <w:sz w:val="24"/>
          <w:szCs w:val="24"/>
        </w:rPr>
      </w:pPr>
      <w:r w:rsidRPr="005346CD">
        <w:rPr>
          <w:rFonts w:ascii="Times New Roman" w:hAnsi="Times New Roman"/>
          <w:b/>
          <w:sz w:val="24"/>
          <w:szCs w:val="24"/>
        </w:rPr>
        <w:t>Член 28</w:t>
      </w:r>
    </w:p>
    <w:p w:rsidR="00471968" w:rsidRPr="005346CD" w:rsidRDefault="00471968" w:rsidP="00471968">
      <w:pPr>
        <w:spacing w:after="0"/>
        <w:jc w:val="both"/>
        <w:rPr>
          <w:rFonts w:ascii="Times New Roman" w:hAnsi="Times New Roman"/>
          <w:b/>
          <w:sz w:val="24"/>
          <w:szCs w:val="24"/>
        </w:rPr>
      </w:pP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При подписването на настоящия Договор се представиха следните документи:</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w:t>
      </w:r>
    </w:p>
    <w:p w:rsidR="00471968" w:rsidRPr="005346CD" w:rsidRDefault="00471968" w:rsidP="00471968">
      <w:pPr>
        <w:spacing w:after="0"/>
        <w:jc w:val="both"/>
        <w:rPr>
          <w:rFonts w:ascii="Times New Roman" w:hAnsi="Times New Roman"/>
          <w:sz w:val="24"/>
          <w:szCs w:val="24"/>
        </w:rPr>
      </w:pPr>
      <w:r w:rsidRPr="005346CD">
        <w:rPr>
          <w:rFonts w:ascii="Times New Roman" w:hAnsi="Times New Roman"/>
          <w:sz w:val="24"/>
          <w:szCs w:val="24"/>
        </w:rPr>
        <w:t>Неразделна част от настоящия Договор са следните приложения:</w:t>
      </w:r>
    </w:p>
    <w:p w:rsidR="00471968" w:rsidRPr="005346CD" w:rsidRDefault="00471968" w:rsidP="00471968">
      <w:pPr>
        <w:spacing w:after="0"/>
        <w:jc w:val="both"/>
        <w:rPr>
          <w:rFonts w:ascii="Times New Roman" w:hAnsi="Times New Roman"/>
          <w:sz w:val="24"/>
          <w:szCs w:val="24"/>
        </w:rPr>
      </w:pPr>
    </w:p>
    <w:p w:rsidR="00471968" w:rsidRPr="005346CD" w:rsidRDefault="00471968" w:rsidP="00471968">
      <w:pPr>
        <w:pStyle w:val="ListParagraph"/>
        <w:numPr>
          <w:ilvl w:val="0"/>
          <w:numId w:val="17"/>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t>Приложение № 1</w:t>
      </w:r>
      <w:r w:rsidRPr="005346CD">
        <w:rPr>
          <w:rFonts w:ascii="Times New Roman" w:hAnsi="Times New Roman"/>
          <w:sz w:val="24"/>
          <w:szCs w:val="24"/>
        </w:rPr>
        <w:t xml:space="preserve"> – Техническа спецификация на Възложителя;</w:t>
      </w:r>
    </w:p>
    <w:p w:rsidR="00471968" w:rsidRDefault="00471968" w:rsidP="00471968">
      <w:pPr>
        <w:pStyle w:val="ListParagraph"/>
        <w:numPr>
          <w:ilvl w:val="0"/>
          <w:numId w:val="17"/>
        </w:numPr>
        <w:spacing w:after="0" w:line="240" w:lineRule="auto"/>
        <w:ind w:left="567" w:hanging="567"/>
        <w:jc w:val="both"/>
        <w:rPr>
          <w:rFonts w:ascii="Times New Roman" w:hAnsi="Times New Roman"/>
          <w:sz w:val="24"/>
          <w:szCs w:val="24"/>
        </w:rPr>
      </w:pPr>
      <w:r w:rsidRPr="005346CD">
        <w:rPr>
          <w:rFonts w:ascii="Times New Roman" w:hAnsi="Times New Roman"/>
          <w:i/>
          <w:sz w:val="24"/>
          <w:szCs w:val="24"/>
        </w:rPr>
        <w:t xml:space="preserve">Приложение № 2 – </w:t>
      </w:r>
      <w:r>
        <w:rPr>
          <w:rFonts w:ascii="Times New Roman" w:hAnsi="Times New Roman"/>
          <w:sz w:val="24"/>
          <w:szCs w:val="24"/>
        </w:rPr>
        <w:t xml:space="preserve">Техническо предложение на </w:t>
      </w:r>
      <w:r w:rsidRPr="005346CD">
        <w:rPr>
          <w:rFonts w:ascii="Times New Roman" w:hAnsi="Times New Roman"/>
          <w:sz w:val="24"/>
          <w:szCs w:val="24"/>
        </w:rPr>
        <w:t>Изпълнителя</w:t>
      </w:r>
      <w:r>
        <w:rPr>
          <w:rFonts w:ascii="Times New Roman" w:hAnsi="Times New Roman"/>
          <w:sz w:val="24"/>
          <w:szCs w:val="24"/>
        </w:rPr>
        <w:t>;</w:t>
      </w:r>
    </w:p>
    <w:p w:rsidR="00471968" w:rsidRPr="00603510" w:rsidRDefault="00471968" w:rsidP="00471968">
      <w:pPr>
        <w:pStyle w:val="ListParagraph"/>
        <w:numPr>
          <w:ilvl w:val="0"/>
          <w:numId w:val="17"/>
        </w:numPr>
        <w:spacing w:after="0" w:line="240" w:lineRule="auto"/>
        <w:ind w:left="567" w:hanging="567"/>
        <w:jc w:val="both"/>
        <w:rPr>
          <w:rFonts w:ascii="Times New Roman" w:hAnsi="Times New Roman"/>
          <w:sz w:val="24"/>
          <w:szCs w:val="24"/>
        </w:rPr>
      </w:pPr>
      <w:r>
        <w:rPr>
          <w:rFonts w:ascii="Times New Roman" w:hAnsi="Times New Roman"/>
          <w:i/>
          <w:sz w:val="24"/>
          <w:szCs w:val="24"/>
        </w:rPr>
        <w:t>Приложение № 3 –</w:t>
      </w:r>
      <w:r w:rsidRPr="00603510">
        <w:rPr>
          <w:rFonts w:ascii="Times New Roman" w:hAnsi="Times New Roman"/>
          <w:sz w:val="24"/>
          <w:szCs w:val="24"/>
        </w:rPr>
        <w:t>Ценово предложение на Изпълнителя;</w:t>
      </w:r>
    </w:p>
    <w:p w:rsidR="00471968" w:rsidRDefault="00471968" w:rsidP="00471968">
      <w:pPr>
        <w:spacing w:after="0"/>
        <w:jc w:val="both"/>
        <w:rPr>
          <w:rFonts w:ascii="Times New Roman" w:hAnsi="Times New Roman"/>
          <w:sz w:val="24"/>
          <w:szCs w:val="24"/>
        </w:rPr>
      </w:pPr>
    </w:p>
    <w:p w:rsidR="00471968" w:rsidRPr="005346CD" w:rsidRDefault="00471968" w:rsidP="00471968">
      <w:pPr>
        <w:spacing w:after="0"/>
        <w:ind w:firstLine="567"/>
        <w:jc w:val="both"/>
        <w:rPr>
          <w:rFonts w:ascii="Times New Roman" w:hAnsi="Times New Roman"/>
          <w:sz w:val="24"/>
          <w:szCs w:val="24"/>
        </w:rPr>
      </w:pPr>
      <w:r w:rsidRPr="005346CD">
        <w:rPr>
          <w:rFonts w:ascii="Times New Roman" w:hAnsi="Times New Roman"/>
          <w:sz w:val="24"/>
          <w:szCs w:val="24"/>
        </w:rPr>
        <w:t xml:space="preserve">Настоящият Договор се подписа в </w:t>
      </w:r>
      <w:r>
        <w:rPr>
          <w:rFonts w:ascii="Times New Roman" w:hAnsi="Times New Roman"/>
          <w:sz w:val="24"/>
          <w:szCs w:val="24"/>
        </w:rPr>
        <w:t>два еднообразни екземпляра – един</w:t>
      </w:r>
      <w:r w:rsidRPr="005346CD">
        <w:rPr>
          <w:rFonts w:ascii="Times New Roman" w:hAnsi="Times New Roman"/>
          <w:sz w:val="24"/>
          <w:szCs w:val="24"/>
        </w:rPr>
        <w:t xml:space="preserve"> за Възложителя и </w:t>
      </w:r>
      <w:r>
        <w:rPr>
          <w:rFonts w:ascii="Times New Roman" w:hAnsi="Times New Roman"/>
          <w:sz w:val="24"/>
          <w:szCs w:val="24"/>
        </w:rPr>
        <w:t xml:space="preserve">един </w:t>
      </w:r>
      <w:r w:rsidRPr="005346CD">
        <w:rPr>
          <w:rFonts w:ascii="Times New Roman" w:hAnsi="Times New Roman"/>
          <w:sz w:val="24"/>
          <w:szCs w:val="24"/>
        </w:rPr>
        <w:t>за Изпълнителя.</w:t>
      </w:r>
    </w:p>
    <w:p w:rsidR="00471968" w:rsidRPr="005346CD" w:rsidRDefault="00471968" w:rsidP="00471968">
      <w:pPr>
        <w:spacing w:after="0"/>
        <w:jc w:val="both"/>
        <w:rPr>
          <w:rFonts w:ascii="Times New Roman" w:hAnsi="Times New Roman"/>
          <w:sz w:val="24"/>
          <w:szCs w:val="24"/>
        </w:rPr>
      </w:pPr>
    </w:p>
    <w:tbl>
      <w:tblPr>
        <w:tblW w:w="0" w:type="auto"/>
        <w:jc w:val="center"/>
        <w:tblLook w:val="04A0"/>
      </w:tblPr>
      <w:tblGrid>
        <w:gridCol w:w="4818"/>
        <w:gridCol w:w="4819"/>
      </w:tblGrid>
      <w:tr w:rsidR="00471968" w:rsidRPr="00F729C5" w:rsidTr="00554085">
        <w:trPr>
          <w:jc w:val="center"/>
        </w:trPr>
        <w:tc>
          <w:tcPr>
            <w:tcW w:w="4818" w:type="dxa"/>
          </w:tcPr>
          <w:p w:rsidR="00471968" w:rsidRPr="005346CD" w:rsidRDefault="00471968" w:rsidP="00554085">
            <w:pPr>
              <w:spacing w:after="0" w:line="240" w:lineRule="auto"/>
              <w:jc w:val="center"/>
              <w:rPr>
                <w:rFonts w:ascii="Times New Roman" w:hAnsi="Times New Roman"/>
                <w:b/>
                <w:sz w:val="24"/>
                <w:szCs w:val="24"/>
              </w:rPr>
            </w:pPr>
            <w:r w:rsidRPr="005346CD">
              <w:rPr>
                <w:rFonts w:ascii="Times New Roman" w:hAnsi="Times New Roman"/>
                <w:b/>
                <w:sz w:val="24"/>
                <w:szCs w:val="24"/>
              </w:rPr>
              <w:t>ЗА ВЪЗЛОЖИТЕЛЯ:</w:t>
            </w:r>
          </w:p>
          <w:p w:rsidR="00471968" w:rsidRPr="005346CD" w:rsidRDefault="00471968" w:rsidP="00554085">
            <w:pPr>
              <w:spacing w:after="0" w:line="240" w:lineRule="auto"/>
              <w:jc w:val="both"/>
              <w:rPr>
                <w:rFonts w:ascii="Times New Roman" w:hAnsi="Times New Roman"/>
                <w:sz w:val="24"/>
                <w:szCs w:val="24"/>
              </w:rPr>
            </w:pPr>
          </w:p>
        </w:tc>
        <w:tc>
          <w:tcPr>
            <w:tcW w:w="4819" w:type="dxa"/>
          </w:tcPr>
          <w:p w:rsidR="00471968" w:rsidRPr="005346CD" w:rsidRDefault="00471968" w:rsidP="00554085">
            <w:pPr>
              <w:spacing w:after="0" w:line="240" w:lineRule="auto"/>
              <w:jc w:val="center"/>
              <w:rPr>
                <w:rFonts w:ascii="Times New Roman" w:hAnsi="Times New Roman"/>
                <w:b/>
                <w:sz w:val="24"/>
                <w:szCs w:val="24"/>
              </w:rPr>
            </w:pPr>
            <w:r w:rsidRPr="005346CD">
              <w:rPr>
                <w:rFonts w:ascii="Times New Roman" w:hAnsi="Times New Roman"/>
                <w:b/>
                <w:sz w:val="24"/>
                <w:szCs w:val="24"/>
              </w:rPr>
              <w:t>ЗА ИЗПЪЛНИТЕЛЯ:</w:t>
            </w:r>
          </w:p>
          <w:p w:rsidR="00471968" w:rsidRPr="005346CD" w:rsidRDefault="00471968" w:rsidP="00554085">
            <w:pPr>
              <w:spacing w:after="0" w:line="240" w:lineRule="auto"/>
              <w:jc w:val="center"/>
              <w:rPr>
                <w:rFonts w:ascii="Times New Roman" w:hAnsi="Times New Roman"/>
                <w:b/>
                <w:sz w:val="24"/>
                <w:szCs w:val="24"/>
              </w:rPr>
            </w:pPr>
          </w:p>
          <w:p w:rsidR="00471968" w:rsidRPr="00155348" w:rsidRDefault="00471968" w:rsidP="00554085">
            <w:pPr>
              <w:spacing w:after="0" w:line="240" w:lineRule="auto"/>
              <w:rPr>
                <w:rFonts w:ascii="Times New Roman" w:hAnsi="Times New Roman"/>
                <w:b/>
                <w:sz w:val="24"/>
                <w:szCs w:val="24"/>
              </w:rPr>
            </w:pPr>
          </w:p>
        </w:tc>
      </w:tr>
    </w:tbl>
    <w:p w:rsidR="00471968" w:rsidRPr="006A2A87" w:rsidRDefault="00471968" w:rsidP="00471968">
      <w:pPr>
        <w:spacing w:after="0"/>
        <w:jc w:val="both"/>
        <w:rPr>
          <w:rFonts w:ascii="Times New Roman" w:hAnsi="Times New Roman"/>
          <w:sz w:val="24"/>
          <w:szCs w:val="24"/>
        </w:rPr>
      </w:pPr>
    </w:p>
    <w:p w:rsidR="00E627DA" w:rsidRDefault="00E627DA"/>
    <w:sectPr w:rsidR="00E627DA" w:rsidSect="001B3CE7">
      <w:headerReference w:type="default" r:id="rId8"/>
      <w:footerReference w:type="default" r:id="rId9"/>
      <w:pgSz w:w="11906" w:h="16838"/>
      <w:pgMar w:top="993" w:right="1133" w:bottom="1417" w:left="1276"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D0D23" w15:done="0"/>
  <w15:commentEx w15:paraId="3EB10B94" w15:done="0"/>
  <w15:commentEx w15:paraId="3AF7C3F2" w15:done="0"/>
  <w15:commentEx w15:paraId="2E2DCF28" w15:done="0"/>
  <w15:commentEx w15:paraId="2E710A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E1" w:rsidRDefault="008B10E1" w:rsidP="00471968">
      <w:pPr>
        <w:spacing w:after="0" w:line="240" w:lineRule="auto"/>
      </w:pPr>
      <w:r>
        <w:separator/>
      </w:r>
    </w:p>
  </w:endnote>
  <w:endnote w:type="continuationSeparator" w:id="1">
    <w:p w:rsidR="008B10E1" w:rsidRDefault="008B10E1" w:rsidP="0047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1A" w:rsidRDefault="008506B6">
    <w:pPr>
      <w:pStyle w:val="Footer"/>
      <w:jc w:val="right"/>
    </w:pPr>
    <w:r>
      <w:rPr>
        <w:rFonts w:ascii="Times New Roman" w:hAnsi="Times New Roman"/>
      </w:rPr>
      <w:t xml:space="preserve">Страница </w:t>
    </w:r>
    <w:r w:rsidR="00E92A51" w:rsidRPr="00B5003A">
      <w:rPr>
        <w:rFonts w:ascii="Times New Roman" w:hAnsi="Times New Roman"/>
        <w:b/>
        <w:bCs/>
      </w:rPr>
      <w:fldChar w:fldCharType="begin"/>
    </w:r>
    <w:r w:rsidRPr="00B5003A">
      <w:rPr>
        <w:rFonts w:ascii="Times New Roman" w:hAnsi="Times New Roman"/>
        <w:b/>
        <w:bCs/>
      </w:rPr>
      <w:instrText xml:space="preserve"> PAGE </w:instrText>
    </w:r>
    <w:r w:rsidR="00E92A51" w:rsidRPr="00B5003A">
      <w:rPr>
        <w:rFonts w:ascii="Times New Roman" w:hAnsi="Times New Roman"/>
        <w:b/>
        <w:bCs/>
      </w:rPr>
      <w:fldChar w:fldCharType="separate"/>
    </w:r>
    <w:r w:rsidR="00CF2067">
      <w:rPr>
        <w:rFonts w:ascii="Times New Roman" w:hAnsi="Times New Roman"/>
        <w:b/>
        <w:bCs/>
        <w:noProof/>
      </w:rPr>
      <w:t>18</w:t>
    </w:r>
    <w:r w:rsidR="00E92A51" w:rsidRPr="00B5003A">
      <w:rPr>
        <w:rFonts w:ascii="Times New Roman" w:hAnsi="Times New Roman"/>
        <w:b/>
        <w:bCs/>
      </w:rPr>
      <w:fldChar w:fldCharType="end"/>
    </w:r>
    <w:r>
      <w:rPr>
        <w:rFonts w:ascii="Times New Roman" w:hAnsi="Times New Roman"/>
      </w:rPr>
      <w:t xml:space="preserve">от </w:t>
    </w:r>
    <w:r w:rsidR="00E92A51" w:rsidRPr="00B5003A">
      <w:rPr>
        <w:rFonts w:ascii="Times New Roman" w:hAnsi="Times New Roman"/>
        <w:b/>
        <w:bCs/>
      </w:rPr>
      <w:fldChar w:fldCharType="begin"/>
    </w:r>
    <w:r w:rsidRPr="00B5003A">
      <w:rPr>
        <w:rFonts w:ascii="Times New Roman" w:hAnsi="Times New Roman"/>
        <w:b/>
        <w:bCs/>
      </w:rPr>
      <w:instrText xml:space="preserve"> NUMPAGES  </w:instrText>
    </w:r>
    <w:r w:rsidR="00E92A51" w:rsidRPr="00B5003A">
      <w:rPr>
        <w:rFonts w:ascii="Times New Roman" w:hAnsi="Times New Roman"/>
        <w:b/>
        <w:bCs/>
      </w:rPr>
      <w:fldChar w:fldCharType="separate"/>
    </w:r>
    <w:r w:rsidR="00CF2067">
      <w:rPr>
        <w:rFonts w:ascii="Times New Roman" w:hAnsi="Times New Roman"/>
        <w:b/>
        <w:bCs/>
        <w:noProof/>
      </w:rPr>
      <w:t>18</w:t>
    </w:r>
    <w:r w:rsidR="00E92A51" w:rsidRPr="00B5003A">
      <w:rPr>
        <w:rFonts w:ascii="Times New Roman" w:hAnsi="Times New Roman"/>
        <w:b/>
        <w:bCs/>
      </w:rPr>
      <w:fldChar w:fldCharType="end"/>
    </w:r>
  </w:p>
  <w:p w:rsidR="0014081A" w:rsidRPr="00B5003A" w:rsidRDefault="00613FDC">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E1" w:rsidRDefault="008B10E1" w:rsidP="00471968">
      <w:pPr>
        <w:spacing w:after="0" w:line="240" w:lineRule="auto"/>
      </w:pPr>
      <w:r>
        <w:separator/>
      </w:r>
    </w:p>
  </w:footnote>
  <w:footnote w:type="continuationSeparator" w:id="1">
    <w:p w:rsidR="008B10E1" w:rsidRDefault="008B10E1" w:rsidP="00471968">
      <w:pPr>
        <w:spacing w:after="0" w:line="240" w:lineRule="auto"/>
      </w:pPr>
      <w:r>
        <w:continuationSeparator/>
      </w:r>
    </w:p>
  </w:footnote>
  <w:footnote w:id="2">
    <w:p w:rsidR="00471968" w:rsidRPr="00DC0CC8" w:rsidRDefault="00471968" w:rsidP="00471968">
      <w:pPr>
        <w:pStyle w:val="FootnoteText"/>
        <w:jc w:val="both"/>
        <w:rPr>
          <w:rFonts w:ascii="Times New Roman" w:hAnsi="Times New Roman"/>
          <w:b w:val="0"/>
          <w:lang w:val="bg-BG"/>
        </w:rPr>
      </w:pPr>
      <w:r w:rsidRPr="00DC0CC8">
        <w:rPr>
          <w:rStyle w:val="FootnoteReference"/>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w:t>
      </w:r>
      <w:r w:rsidR="0073319F">
        <w:rPr>
          <w:rFonts w:ascii="Times New Roman" w:hAnsi="Times New Roman"/>
          <w:b w:val="0"/>
          <w:lang w:val="bg-BG"/>
        </w:rPr>
        <w:t>,</w:t>
      </w:r>
      <w:r w:rsidRPr="00DC0CC8">
        <w:rPr>
          <w:rFonts w:ascii="Times New Roman" w:hAnsi="Times New Roman"/>
          <w:b w:val="0"/>
          <w:lang w:val="bg-BG"/>
        </w:rPr>
        <w:t xml:space="preserve"> се прилагат в случаите, когато Изпълнителят е предвидил използването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E7" w:rsidRPr="00696BBC" w:rsidRDefault="008506B6" w:rsidP="001B3CE7">
    <w:pPr>
      <w:pStyle w:val="Header"/>
      <w:jc w:val="center"/>
      <w:rPr>
        <w:lang w:val="en-US"/>
      </w:rPr>
    </w:pPr>
    <w:r>
      <w:rPr>
        <w:rFonts w:ascii="Times New Roman" w:hAnsi="Times New Roman"/>
        <w:b/>
        <w:i/>
      </w:rPr>
      <w:tab/>
    </w:r>
  </w:p>
  <w:p w:rsidR="0014081A" w:rsidRPr="00696BBC" w:rsidRDefault="00613FDC" w:rsidP="007E6C00">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2D496F"/>
    <w:multiLevelType w:val="multilevel"/>
    <w:tmpl w:val="C8584DB8"/>
    <w:lvl w:ilvl="0">
      <w:start w:val="1"/>
      <w:numFmt w:val="decimal"/>
      <w:lvlText w:val="(%1)"/>
      <w:lvlJc w:val="left"/>
      <w:pPr>
        <w:ind w:left="1854" w:hanging="360"/>
      </w:pPr>
      <w:rPr>
        <w:b/>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C11B24"/>
    <w:multiLevelType w:val="multilevel"/>
    <w:tmpl w:val="D24A0174"/>
    <w:lvl w:ilvl="0">
      <w:start w:val="1"/>
      <w:numFmt w:val="bullet"/>
      <w:lvlText w:val="-"/>
      <w:lvlJc w:val="left"/>
      <w:pPr>
        <w:ind w:left="1080" w:hanging="360"/>
      </w:pPr>
      <w:rPr>
        <w:rFonts w:ascii="Times New Roman" w:hAnsi="Times New Roman"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96A3E21"/>
    <w:multiLevelType w:val="multilevel"/>
    <w:tmpl w:val="77600C04"/>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F26243A"/>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1336A28"/>
    <w:multiLevelType w:val="hybridMultilevel"/>
    <w:tmpl w:val="944EE7F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3536D6E"/>
    <w:multiLevelType w:val="hybridMultilevel"/>
    <w:tmpl w:val="47D4279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40560DD"/>
    <w:multiLevelType w:val="hybridMultilevel"/>
    <w:tmpl w:val="679C635A"/>
    <w:lvl w:ilvl="0" w:tplc="CFD6E088">
      <w:start w:val="1"/>
      <w:numFmt w:val="lowerRoman"/>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7BE7D4E"/>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8651CD8"/>
    <w:multiLevelType w:val="hybridMultilevel"/>
    <w:tmpl w:val="2390CB84"/>
    <w:lvl w:ilvl="0" w:tplc="44D40E78">
      <w:start w:val="1"/>
      <w:numFmt w:val="upperRoman"/>
      <w:lvlText w:val="%1."/>
      <w:lvlJc w:val="left"/>
      <w:pPr>
        <w:ind w:left="3414" w:hanging="720"/>
      </w:pPr>
      <w:rPr>
        <w:rFonts w:hint="default"/>
        <w:b/>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8BC0EB7"/>
    <w:multiLevelType w:val="multilevel"/>
    <w:tmpl w:val="74C40798"/>
    <w:lvl w:ilvl="0">
      <w:start w:val="1"/>
      <w:numFmt w:val="lowerRoman"/>
      <w:lvlText w:val="(%1)"/>
      <w:lvlJc w:val="left"/>
      <w:pPr>
        <w:ind w:left="720" w:hanging="360"/>
      </w:pPr>
      <w:rPr>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A1E157F"/>
    <w:multiLevelType w:val="multilevel"/>
    <w:tmpl w:val="C1CC3C4C"/>
    <w:lvl w:ilvl="0">
      <w:start w:val="1"/>
      <w:numFmt w:val="lowerRoman"/>
      <w:lvlText w:val="(%1)"/>
      <w:lvlJc w:val="left"/>
      <w:pPr>
        <w:ind w:left="720" w:hanging="360"/>
      </w:pPr>
      <w:rPr>
        <w:bCs/>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EE870CA"/>
    <w:multiLevelType w:val="multilevel"/>
    <w:tmpl w:val="AEBC0184"/>
    <w:lvl w:ilvl="0">
      <w:start w:val="10"/>
      <w:numFmt w:val="decimal"/>
      <w:lvlText w:val="(%1."/>
      <w:lvlJc w:val="left"/>
      <w:pPr>
        <w:ind w:left="570" w:hanging="57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32"/>
  </w:num>
  <w:num w:numId="2">
    <w:abstractNumId w:val="2"/>
  </w:num>
  <w:num w:numId="3">
    <w:abstractNumId w:val="35"/>
  </w:num>
  <w:num w:numId="4">
    <w:abstractNumId w:val="22"/>
  </w:num>
  <w:num w:numId="5">
    <w:abstractNumId w:val="15"/>
  </w:num>
  <w:num w:numId="6">
    <w:abstractNumId w:val="23"/>
  </w:num>
  <w:num w:numId="7">
    <w:abstractNumId w:val="8"/>
  </w:num>
  <w:num w:numId="8">
    <w:abstractNumId w:val="24"/>
  </w:num>
  <w:num w:numId="9">
    <w:abstractNumId w:val="9"/>
  </w:num>
  <w:num w:numId="10">
    <w:abstractNumId w:val="4"/>
  </w:num>
  <w:num w:numId="11">
    <w:abstractNumId w:val="19"/>
  </w:num>
  <w:num w:numId="12">
    <w:abstractNumId w:val="0"/>
  </w:num>
  <w:num w:numId="13">
    <w:abstractNumId w:val="36"/>
  </w:num>
  <w:num w:numId="14">
    <w:abstractNumId w:val="2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12"/>
  </w:num>
  <w:num w:numId="19">
    <w:abstractNumId w:val="13"/>
  </w:num>
  <w:num w:numId="20">
    <w:abstractNumId w:val="10"/>
  </w:num>
  <w:num w:numId="21">
    <w:abstractNumId w:val="28"/>
  </w:num>
  <w:num w:numId="22">
    <w:abstractNumId w:val="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18"/>
  </w:num>
  <w:num w:numId="28">
    <w:abstractNumId w:val="29"/>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14"/>
  </w:num>
  <w:num w:numId="34">
    <w:abstractNumId w:val="3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0"/>
  </w:num>
  <w:num w:numId="38">
    <w:abstractNumId w:val="21"/>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Marinova">
    <w15:presenceInfo w15:providerId="None" w15:userId="Martina Marinova"/>
  </w15:person>
  <w15:person w15:author="Juliyan Popov">
    <w15:presenceInfo w15:providerId="AD" w15:userId="S-1-5-21-2342181450-265091875-695133164-1115"/>
  </w15:person>
  <w15:person w15:author="Toma Kostadinov">
    <w15:presenceInfo w15:providerId="None" w15:userId="Toma Kostadinov"/>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5C1BD6"/>
    <w:rsid w:val="00060BF5"/>
    <w:rsid w:val="00064D5E"/>
    <w:rsid w:val="00067439"/>
    <w:rsid w:val="000B15BB"/>
    <w:rsid w:val="000C0544"/>
    <w:rsid w:val="001647A9"/>
    <w:rsid w:val="00194EBB"/>
    <w:rsid w:val="002064BF"/>
    <w:rsid w:val="002276C6"/>
    <w:rsid w:val="00270283"/>
    <w:rsid w:val="00284809"/>
    <w:rsid w:val="002B5E63"/>
    <w:rsid w:val="002C2ED8"/>
    <w:rsid w:val="002D54A6"/>
    <w:rsid w:val="002E6F07"/>
    <w:rsid w:val="00324EFD"/>
    <w:rsid w:val="00397569"/>
    <w:rsid w:val="003B01E0"/>
    <w:rsid w:val="003B7341"/>
    <w:rsid w:val="003D39D3"/>
    <w:rsid w:val="003D7F34"/>
    <w:rsid w:val="003E4EC6"/>
    <w:rsid w:val="004371C4"/>
    <w:rsid w:val="00471968"/>
    <w:rsid w:val="00497680"/>
    <w:rsid w:val="004C047A"/>
    <w:rsid w:val="004D02F1"/>
    <w:rsid w:val="004E08C6"/>
    <w:rsid w:val="004E6223"/>
    <w:rsid w:val="00537E7E"/>
    <w:rsid w:val="00585D02"/>
    <w:rsid w:val="0059594B"/>
    <w:rsid w:val="005A4377"/>
    <w:rsid w:val="005A4DF4"/>
    <w:rsid w:val="005C1BD6"/>
    <w:rsid w:val="00624F16"/>
    <w:rsid w:val="006520E1"/>
    <w:rsid w:val="00656565"/>
    <w:rsid w:val="0066586F"/>
    <w:rsid w:val="006B6E21"/>
    <w:rsid w:val="006C378F"/>
    <w:rsid w:val="006D7F41"/>
    <w:rsid w:val="007042E9"/>
    <w:rsid w:val="0073319F"/>
    <w:rsid w:val="007B3D36"/>
    <w:rsid w:val="007B6B28"/>
    <w:rsid w:val="008457FE"/>
    <w:rsid w:val="008506B6"/>
    <w:rsid w:val="00866202"/>
    <w:rsid w:val="00873C82"/>
    <w:rsid w:val="00893375"/>
    <w:rsid w:val="008B10E1"/>
    <w:rsid w:val="008B75D1"/>
    <w:rsid w:val="008D3F30"/>
    <w:rsid w:val="008E59C0"/>
    <w:rsid w:val="00913B11"/>
    <w:rsid w:val="009248DF"/>
    <w:rsid w:val="00930041"/>
    <w:rsid w:val="00953FD7"/>
    <w:rsid w:val="009628BD"/>
    <w:rsid w:val="00972301"/>
    <w:rsid w:val="009B310E"/>
    <w:rsid w:val="00A0519E"/>
    <w:rsid w:val="00A535A9"/>
    <w:rsid w:val="00A67415"/>
    <w:rsid w:val="00A83273"/>
    <w:rsid w:val="00AA05C7"/>
    <w:rsid w:val="00AA6F93"/>
    <w:rsid w:val="00AB1AC8"/>
    <w:rsid w:val="00AD460D"/>
    <w:rsid w:val="00AE201D"/>
    <w:rsid w:val="00B5213B"/>
    <w:rsid w:val="00B662C7"/>
    <w:rsid w:val="00B71D3D"/>
    <w:rsid w:val="00BB5746"/>
    <w:rsid w:val="00BE1A44"/>
    <w:rsid w:val="00C30E13"/>
    <w:rsid w:val="00C621EF"/>
    <w:rsid w:val="00C77887"/>
    <w:rsid w:val="00C82EF7"/>
    <w:rsid w:val="00C94D61"/>
    <w:rsid w:val="00CA52F7"/>
    <w:rsid w:val="00CF2067"/>
    <w:rsid w:val="00CF56D2"/>
    <w:rsid w:val="00D074C9"/>
    <w:rsid w:val="00D13C4F"/>
    <w:rsid w:val="00D20C0E"/>
    <w:rsid w:val="00D91B8D"/>
    <w:rsid w:val="00DA1763"/>
    <w:rsid w:val="00DA2669"/>
    <w:rsid w:val="00DB5D7A"/>
    <w:rsid w:val="00DD0049"/>
    <w:rsid w:val="00DD5D04"/>
    <w:rsid w:val="00DF67C3"/>
    <w:rsid w:val="00E11CB0"/>
    <w:rsid w:val="00E15AED"/>
    <w:rsid w:val="00E22CF4"/>
    <w:rsid w:val="00E51AAC"/>
    <w:rsid w:val="00E627DA"/>
    <w:rsid w:val="00E8735C"/>
    <w:rsid w:val="00E908AF"/>
    <w:rsid w:val="00E92A51"/>
    <w:rsid w:val="00E9554C"/>
    <w:rsid w:val="00EC5D80"/>
    <w:rsid w:val="00F90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68"/>
    <w:pPr>
      <w:spacing w:after="200" w:line="276" w:lineRule="auto"/>
    </w:pPr>
    <w:rPr>
      <w:rFonts w:ascii="Calibri" w:eastAsia="Calibri" w:hAnsi="Calibri" w:cs="Times New Roman"/>
      <w:lang w:val="bg-BG"/>
    </w:rPr>
  </w:style>
  <w:style w:type="paragraph" w:styleId="Heading3">
    <w:name w:val="heading 3"/>
    <w:basedOn w:val="Normal"/>
    <w:link w:val="Heading3Char"/>
    <w:uiPriority w:val="9"/>
    <w:qFormat/>
    <w:rsid w:val="00471968"/>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1968"/>
    <w:rPr>
      <w:rFonts w:ascii="Times New Roman" w:eastAsia="Times New Roman" w:hAnsi="Times New Roman" w:cs="Times New Roman"/>
      <w:b/>
      <w:bCs/>
      <w:sz w:val="27"/>
      <w:szCs w:val="27"/>
      <w:lang w:val="bg-BG" w:eastAsia="bg-BG"/>
    </w:rPr>
  </w:style>
  <w:style w:type="character" w:customStyle="1" w:styleId="FootnoteTextChar">
    <w:name w:val="Footnote Text Char"/>
    <w:link w:val="FootnoteText"/>
    <w:uiPriority w:val="99"/>
    <w:locked/>
    <w:rsid w:val="00471968"/>
    <w:rPr>
      <w:rFonts w:ascii="Arial" w:hAnsi="Arial" w:cs="Arial"/>
      <w:b/>
      <w:lang w:val="en-GB" w:eastAsia="it-IT"/>
    </w:rPr>
  </w:style>
  <w:style w:type="character" w:styleId="FootnoteReference">
    <w:name w:val="footnote reference"/>
    <w:rsid w:val="00471968"/>
    <w:rPr>
      <w:vertAlign w:val="superscript"/>
    </w:rPr>
  </w:style>
  <w:style w:type="paragraph" w:styleId="FootnoteText">
    <w:name w:val="footnote text"/>
    <w:basedOn w:val="Normal"/>
    <w:link w:val="FootnoteTextChar"/>
    <w:uiPriority w:val="99"/>
    <w:unhideWhenUsed/>
    <w:rsid w:val="00471968"/>
    <w:pPr>
      <w:spacing w:after="0" w:line="240" w:lineRule="auto"/>
    </w:pPr>
    <w:rPr>
      <w:rFonts w:ascii="Arial" w:eastAsiaTheme="minorHAnsi" w:hAnsi="Arial" w:cs="Arial"/>
      <w:b/>
      <w:lang w:val="en-GB" w:eastAsia="it-IT"/>
    </w:rPr>
  </w:style>
  <w:style w:type="character" w:customStyle="1" w:styleId="FootnoteTextChar1">
    <w:name w:val="Footnote Text Char1"/>
    <w:basedOn w:val="DefaultParagraphFont"/>
    <w:uiPriority w:val="99"/>
    <w:semiHidden/>
    <w:rsid w:val="00471968"/>
    <w:rPr>
      <w:rFonts w:ascii="Calibri" w:eastAsia="Calibri" w:hAnsi="Calibri" w:cs="Times New Roman"/>
      <w:sz w:val="20"/>
      <w:szCs w:val="20"/>
      <w:lang w:val="bg-BG"/>
    </w:rPr>
  </w:style>
  <w:style w:type="character" w:customStyle="1" w:styleId="1">
    <w:name w:val="Текст под линия Знак1"/>
    <w:uiPriority w:val="99"/>
    <w:semiHidden/>
    <w:rsid w:val="00471968"/>
    <w:rPr>
      <w:sz w:val="20"/>
      <w:szCs w:val="20"/>
    </w:rPr>
  </w:style>
  <w:style w:type="character" w:customStyle="1" w:styleId="FontStyle54">
    <w:name w:val="Font Style54"/>
    <w:rsid w:val="00471968"/>
    <w:rPr>
      <w:rFonts w:ascii="Times New Roman" w:hAnsi="Times New Roman" w:cs="Times New Roman"/>
      <w:color w:val="000000"/>
      <w:sz w:val="20"/>
      <w:szCs w:val="20"/>
    </w:rPr>
  </w:style>
  <w:style w:type="paragraph" w:customStyle="1" w:styleId="Style8">
    <w:name w:val="Style8"/>
    <w:basedOn w:val="Normal"/>
    <w:rsid w:val="00471968"/>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471968"/>
    <w:rPr>
      <w:rFonts w:ascii="Times New Roman" w:hAnsi="Times New Roman" w:cs="Times New Roman"/>
      <w:b/>
      <w:bCs/>
      <w:sz w:val="26"/>
      <w:szCs w:val="26"/>
    </w:rPr>
  </w:style>
  <w:style w:type="character" w:styleId="Hyperlink">
    <w:name w:val="Hyperlink"/>
    <w:uiPriority w:val="99"/>
    <w:unhideWhenUsed/>
    <w:rsid w:val="00471968"/>
    <w:rPr>
      <w:color w:val="0000FF"/>
      <w:u w:val="single"/>
    </w:rPr>
  </w:style>
  <w:style w:type="character" w:styleId="FollowedHyperlink">
    <w:name w:val="FollowedHyperlink"/>
    <w:uiPriority w:val="99"/>
    <w:semiHidden/>
    <w:unhideWhenUsed/>
    <w:rsid w:val="00471968"/>
    <w:rPr>
      <w:color w:val="800080"/>
      <w:u w:val="single"/>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rPr>
      <w:rFonts w:ascii="Calibri" w:eastAsia="Calibri" w:hAnsi="Calibri" w:cs="Times New Roman"/>
      <w:lang w:val="bg-BG"/>
    </w:rPr>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rPr>
      <w:rFonts w:ascii="Calibri" w:eastAsia="Calibri" w:hAnsi="Calibri" w:cs="Times New Roman"/>
      <w:lang w:val="bg-BG"/>
    </w:rPr>
  </w:style>
  <w:style w:type="paragraph" w:styleId="ListParagraph">
    <w:name w:val="List Paragraph"/>
    <w:basedOn w:val="Normal"/>
    <w:link w:val="ListParagraphChar"/>
    <w:uiPriority w:val="34"/>
    <w:qFormat/>
    <w:rsid w:val="00471968"/>
    <w:pPr>
      <w:ind w:left="720"/>
      <w:contextualSpacing/>
    </w:pPr>
  </w:style>
  <w:style w:type="character" w:customStyle="1" w:styleId="FontStyle25">
    <w:name w:val="Font Style25"/>
    <w:rsid w:val="00471968"/>
    <w:rPr>
      <w:rFonts w:ascii="Arial Narrow" w:hAnsi="Arial Narrow" w:cs="Arial Narrow" w:hint="default"/>
      <w:sz w:val="16"/>
      <w:szCs w:val="16"/>
    </w:rPr>
  </w:style>
  <w:style w:type="paragraph" w:styleId="BodyTextIndent">
    <w:name w:val="Body Text Indent"/>
    <w:basedOn w:val="Normal"/>
    <w:link w:val="BodyTextIndentChar"/>
    <w:rsid w:val="00471968"/>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471968"/>
    <w:rPr>
      <w:rFonts w:ascii="Times New Roman" w:eastAsia="Times New Roman" w:hAnsi="Times New Roman" w:cs="Times New Roman"/>
      <w:sz w:val="24"/>
      <w:szCs w:val="20"/>
      <w:lang w:val="bg-BG" w:eastAsia="bg-BG"/>
    </w:rPr>
  </w:style>
  <w:style w:type="paragraph" w:customStyle="1" w:styleId="Char">
    <w:name w:val="Char"/>
    <w:basedOn w:val="Normal"/>
    <w:rsid w:val="00471968"/>
    <w:pPr>
      <w:spacing w:after="160" w:line="240" w:lineRule="exact"/>
    </w:pPr>
    <w:rPr>
      <w:rFonts w:ascii="Tahoma" w:eastAsia="Times New Roman" w:hAnsi="Tahoma"/>
      <w:sz w:val="20"/>
      <w:szCs w:val="20"/>
      <w:lang w:val="en-US"/>
    </w:rPr>
  </w:style>
  <w:style w:type="paragraph" w:customStyle="1" w:styleId="CharCharChar">
    <w:name w:val="Char Char Char"/>
    <w:basedOn w:val="Normal"/>
    <w:rsid w:val="0047196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471968"/>
    <w:pPr>
      <w:spacing w:after="120" w:line="240" w:lineRule="auto"/>
    </w:pPr>
    <w:rPr>
      <w:rFonts w:ascii="Times New Roman" w:eastAsia="Times New Roman" w:hAnsi="Times New Roman"/>
      <w:sz w:val="24"/>
      <w:szCs w:val="24"/>
      <w:lang w:eastAsia="bg-BG"/>
    </w:rPr>
  </w:style>
  <w:style w:type="character" w:customStyle="1" w:styleId="BodyTextChar">
    <w:name w:val="Body Text Char"/>
    <w:basedOn w:val="DefaultParagraphFont"/>
    <w:link w:val="BodyText"/>
    <w:rsid w:val="00471968"/>
    <w:rPr>
      <w:rFonts w:ascii="Times New Roman" w:eastAsia="Times New Roman" w:hAnsi="Times New Roman" w:cs="Times New Roman"/>
      <w:sz w:val="24"/>
      <w:szCs w:val="24"/>
      <w:lang w:val="bg-BG" w:eastAsia="bg-BG"/>
    </w:rPr>
  </w:style>
  <w:style w:type="paragraph" w:customStyle="1" w:styleId="Style9">
    <w:name w:val="Style9"/>
    <w:basedOn w:val="Normal"/>
    <w:rsid w:val="00471968"/>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uiPriority w:val="99"/>
    <w:semiHidden/>
    <w:unhideWhenUsed/>
    <w:rsid w:val="00471968"/>
    <w:rPr>
      <w:sz w:val="16"/>
      <w:szCs w:val="16"/>
    </w:rPr>
  </w:style>
  <w:style w:type="paragraph" w:styleId="CommentText">
    <w:name w:val="annotation text"/>
    <w:basedOn w:val="Normal"/>
    <w:link w:val="CommentTextChar"/>
    <w:uiPriority w:val="99"/>
    <w:semiHidden/>
    <w:unhideWhenUsed/>
    <w:rsid w:val="00471968"/>
    <w:pPr>
      <w:spacing w:after="16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471968"/>
    <w:rPr>
      <w:rFonts w:ascii="Verdana" w:eastAsia="Calibri" w:hAnsi="Verdana" w:cs="Times New Roman"/>
      <w:sz w:val="20"/>
      <w:szCs w:val="20"/>
      <w:lang w:val="bg-BG"/>
    </w:rPr>
  </w:style>
  <w:style w:type="paragraph" w:styleId="BalloonText">
    <w:name w:val="Balloon Text"/>
    <w:basedOn w:val="Normal"/>
    <w:link w:val="BalloonTextChar"/>
    <w:uiPriority w:val="99"/>
    <w:semiHidden/>
    <w:unhideWhenUsed/>
    <w:rsid w:val="0047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68"/>
    <w:rPr>
      <w:rFonts w:ascii="Tahoma" w:eastAsia="Calibri" w:hAnsi="Tahoma" w:cs="Tahoma"/>
      <w:sz w:val="16"/>
      <w:szCs w:val="16"/>
      <w:lang w:val="bg-BG"/>
    </w:rPr>
  </w:style>
  <w:style w:type="character" w:customStyle="1" w:styleId="WW-HTMLTypewriter">
    <w:name w:val="WW-HTML Typewriter"/>
    <w:qFormat/>
    <w:rsid w:val="00471968"/>
    <w:rPr>
      <w:sz w:val="20"/>
    </w:rPr>
  </w:style>
  <w:style w:type="table" w:styleId="TableGrid">
    <w:name w:val="Table Grid"/>
    <w:basedOn w:val="TableNormal"/>
    <w:uiPriority w:val="59"/>
    <w:rsid w:val="00471968"/>
    <w:pPr>
      <w:spacing w:after="0" w:line="240" w:lineRule="auto"/>
    </w:pPr>
    <w:rPr>
      <w:rFonts w:ascii="Calibri" w:eastAsia="Calibri" w:hAnsi="Calibri"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471968"/>
    <w:pPr>
      <w:spacing w:before="100" w:beforeAutospacing="1" w:after="100" w:afterAutospacing="1" w:line="240" w:lineRule="auto"/>
    </w:pPr>
    <w:rPr>
      <w:rFonts w:ascii="Times New Roman" w:eastAsia="Times New Roman" w:hAnsi="Times New Roman"/>
      <w:sz w:val="24"/>
      <w:szCs w:val="24"/>
      <w:lang w:eastAsia="bg-BG"/>
    </w:rPr>
  </w:style>
  <w:style w:type="paragraph" w:styleId="CommentSubject">
    <w:name w:val="annotation subject"/>
    <w:aliases w:val=" Char"/>
    <w:basedOn w:val="CommentText"/>
    <w:next w:val="CommentText"/>
    <w:link w:val="CommentSubjectChar"/>
    <w:uiPriority w:val="99"/>
    <w:semiHidden/>
    <w:unhideWhenUsed/>
    <w:rsid w:val="00471968"/>
    <w:pPr>
      <w:spacing w:after="200"/>
    </w:pPr>
    <w:rPr>
      <w:rFonts w:ascii="Calibri" w:hAnsi="Calibri"/>
      <w:b/>
      <w:bCs/>
    </w:rPr>
  </w:style>
  <w:style w:type="character" w:customStyle="1" w:styleId="CommentSubjectChar">
    <w:name w:val="Comment Subject Char"/>
    <w:aliases w:val=" Char Char"/>
    <w:basedOn w:val="CommentTextChar"/>
    <w:link w:val="CommentSubject"/>
    <w:uiPriority w:val="99"/>
    <w:semiHidden/>
    <w:rsid w:val="00471968"/>
    <w:rPr>
      <w:rFonts w:ascii="Calibri" w:eastAsia="Calibri" w:hAnsi="Calibri" w:cs="Times New Roman"/>
      <w:b/>
      <w:bCs/>
      <w:sz w:val="20"/>
      <w:szCs w:val="20"/>
      <w:lang w:val="bg-BG"/>
    </w:rPr>
  </w:style>
  <w:style w:type="character" w:customStyle="1" w:styleId="ListParagraphChar">
    <w:name w:val="List Paragraph Char"/>
    <w:link w:val="ListParagraph"/>
    <w:uiPriority w:val="34"/>
    <w:locked/>
    <w:rsid w:val="00471968"/>
    <w:rPr>
      <w:rFonts w:ascii="Calibri" w:eastAsia="Calibri" w:hAnsi="Calibri" w:cs="Times New Roman"/>
      <w:lang w:val="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Marinova</dc:creator>
  <cp:lastModifiedBy>gbocheva</cp:lastModifiedBy>
  <cp:revision>15</cp:revision>
  <dcterms:created xsi:type="dcterms:W3CDTF">2019-07-17T22:35:00Z</dcterms:created>
  <dcterms:modified xsi:type="dcterms:W3CDTF">2019-07-18T12:12:00Z</dcterms:modified>
</cp:coreProperties>
</file>